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077"/>
        <w:gridCol w:w="5701"/>
      </w:tblGrid>
      <w:tr w:rsidR="008E6956" w14:paraId="3C9B6446" w14:textId="77777777" w:rsidTr="00CE1F5C">
        <w:tc>
          <w:tcPr>
            <w:tcW w:w="4077" w:type="dxa"/>
          </w:tcPr>
          <w:p w14:paraId="1EBF57E3" w14:textId="77777777" w:rsidR="008E6956" w:rsidRPr="008E6956" w:rsidRDefault="008E6956" w:rsidP="008E6956">
            <w:pPr>
              <w:jc w:val="center"/>
              <w:rPr>
                <w:b/>
                <w:sz w:val="28"/>
              </w:rPr>
            </w:pPr>
            <w:r w:rsidRPr="008E6956">
              <w:rPr>
                <w:b/>
                <w:sz w:val="28"/>
              </w:rPr>
              <w:t>NORMAL AKTIVITET</w:t>
            </w:r>
          </w:p>
        </w:tc>
        <w:tc>
          <w:tcPr>
            <w:tcW w:w="5701" w:type="dxa"/>
          </w:tcPr>
          <w:p w14:paraId="2D9B5F15" w14:textId="521CAC95" w:rsidR="008E6956" w:rsidRPr="008E6956" w:rsidRDefault="008E6956" w:rsidP="008E6956">
            <w:pPr>
              <w:jc w:val="center"/>
              <w:rPr>
                <w:b/>
                <w:sz w:val="28"/>
              </w:rPr>
            </w:pPr>
            <w:r w:rsidRPr="008E6956">
              <w:rPr>
                <w:b/>
                <w:sz w:val="28"/>
              </w:rPr>
              <w:t>CORONA-LØSNING</w:t>
            </w:r>
          </w:p>
        </w:tc>
      </w:tr>
      <w:tr w:rsidR="008E6956" w14:paraId="51EFE328" w14:textId="77777777" w:rsidTr="00CE1F5C">
        <w:tc>
          <w:tcPr>
            <w:tcW w:w="9778" w:type="dxa"/>
            <w:gridSpan w:val="2"/>
            <w:shd w:val="clear" w:color="auto" w:fill="FABF8F" w:themeFill="accent6" w:themeFillTint="99"/>
          </w:tcPr>
          <w:p w14:paraId="30629B63" w14:textId="77777777" w:rsidR="008E6956" w:rsidRDefault="008E6956" w:rsidP="008E6956">
            <w:pPr>
              <w:jc w:val="center"/>
            </w:pPr>
            <w:r>
              <w:t>Lørdag</w:t>
            </w:r>
          </w:p>
        </w:tc>
      </w:tr>
      <w:tr w:rsidR="008E6956" w14:paraId="59B88ACD" w14:textId="77777777" w:rsidTr="00CE1F5C">
        <w:tc>
          <w:tcPr>
            <w:tcW w:w="4077" w:type="dxa"/>
          </w:tcPr>
          <w:p w14:paraId="7AEA463A" w14:textId="77777777" w:rsidR="008E6956" w:rsidRDefault="008E6956" w:rsidP="008E6956">
            <w:r>
              <w:t>Lederne mødes i løbet af dagen og sætter telte op</w:t>
            </w:r>
          </w:p>
        </w:tc>
        <w:tc>
          <w:tcPr>
            <w:tcW w:w="5701" w:type="dxa"/>
          </w:tcPr>
          <w:p w14:paraId="089510F7" w14:textId="29E9B5A1" w:rsidR="008E6956" w:rsidRDefault="008E6956">
            <w:r>
              <w:t>Ingen ændring</w:t>
            </w:r>
            <w:r w:rsidR="00C33192">
              <w:t>er ud over fokus på afspritning mv.</w:t>
            </w:r>
          </w:p>
        </w:tc>
      </w:tr>
      <w:tr w:rsidR="00C33192" w14:paraId="4B67515E" w14:textId="77777777" w:rsidTr="00CE1F5C">
        <w:tc>
          <w:tcPr>
            <w:tcW w:w="4077" w:type="dxa"/>
          </w:tcPr>
          <w:p w14:paraId="17B1C7B9" w14:textId="77777777" w:rsidR="00C33192" w:rsidRDefault="00C33192" w:rsidP="00C33192">
            <w:r>
              <w:t>Der købes stort ind</w:t>
            </w:r>
          </w:p>
        </w:tc>
        <w:tc>
          <w:tcPr>
            <w:tcW w:w="5701" w:type="dxa"/>
          </w:tcPr>
          <w:p w14:paraId="1A47B13E" w14:textId="73E59384" w:rsidR="00C33192" w:rsidRDefault="00C33192" w:rsidP="00C33192">
            <w:r>
              <w:t>Ingen ændringer ud over fokus på afspritning mv.</w:t>
            </w:r>
          </w:p>
        </w:tc>
      </w:tr>
      <w:tr w:rsidR="00541BE9" w14:paraId="6B2053D5" w14:textId="77777777" w:rsidTr="00CE1F5C">
        <w:tc>
          <w:tcPr>
            <w:tcW w:w="4077" w:type="dxa"/>
          </w:tcPr>
          <w:p w14:paraId="55A965AE" w14:textId="77777777" w:rsidR="00541BE9" w:rsidRDefault="00541BE9" w:rsidP="00541BE9">
            <w:r>
              <w:t>Madlavning, spisning og aftenhygge</w:t>
            </w:r>
          </w:p>
        </w:tc>
        <w:tc>
          <w:tcPr>
            <w:tcW w:w="5701" w:type="dxa"/>
          </w:tcPr>
          <w:p w14:paraId="5EAE9894" w14:textId="1F1FC28C" w:rsidR="00541BE9" w:rsidRDefault="00541BE9" w:rsidP="00541BE9">
            <w:r>
              <w:t>Ingen ændringer ud over fokus på afspritning mv.</w:t>
            </w:r>
          </w:p>
        </w:tc>
      </w:tr>
      <w:tr w:rsidR="008E6956" w14:paraId="0B049B0E" w14:textId="77777777" w:rsidTr="00CE1F5C">
        <w:tc>
          <w:tcPr>
            <w:tcW w:w="9778" w:type="dxa"/>
            <w:gridSpan w:val="2"/>
            <w:shd w:val="clear" w:color="auto" w:fill="FABF8F" w:themeFill="accent6" w:themeFillTint="99"/>
          </w:tcPr>
          <w:p w14:paraId="523D0C10" w14:textId="77777777" w:rsidR="008E6956" w:rsidRDefault="008E6956" w:rsidP="008E6956">
            <w:pPr>
              <w:jc w:val="center"/>
            </w:pPr>
            <w:r>
              <w:t>Søndag</w:t>
            </w:r>
          </w:p>
        </w:tc>
      </w:tr>
      <w:tr w:rsidR="00C33192" w14:paraId="16DAEA52" w14:textId="77777777" w:rsidTr="00CE1F5C">
        <w:tc>
          <w:tcPr>
            <w:tcW w:w="4077" w:type="dxa"/>
          </w:tcPr>
          <w:p w14:paraId="4ABD2860" w14:textId="6763C64B" w:rsidR="00C33192" w:rsidRDefault="00C33192" w:rsidP="00C33192">
            <w:r>
              <w:t>Forældre og sejlere sætter telte op mv.</w:t>
            </w:r>
          </w:p>
        </w:tc>
        <w:tc>
          <w:tcPr>
            <w:tcW w:w="5701" w:type="dxa"/>
          </w:tcPr>
          <w:p w14:paraId="623E9B5B" w14:textId="1278D893" w:rsidR="00C33192" w:rsidRPr="008E6956" w:rsidRDefault="00C33192" w:rsidP="00C33192">
            <w:r>
              <w:t>Ingen ændringer ud over fokus på afstand og afspritning mv.</w:t>
            </w:r>
          </w:p>
        </w:tc>
      </w:tr>
      <w:tr w:rsidR="00C33192" w14:paraId="4958196A" w14:textId="77777777" w:rsidTr="00CE1F5C">
        <w:tc>
          <w:tcPr>
            <w:tcW w:w="4077" w:type="dxa"/>
          </w:tcPr>
          <w:p w14:paraId="675C13B8" w14:textId="77777777" w:rsidR="00C33192" w:rsidRDefault="00C33192" w:rsidP="00C33192">
            <w:r>
              <w:t>Velkomst-samling</w:t>
            </w:r>
          </w:p>
        </w:tc>
        <w:tc>
          <w:tcPr>
            <w:tcW w:w="5701" w:type="dxa"/>
          </w:tcPr>
          <w:p w14:paraId="526D6211" w14:textId="681EDE3C" w:rsidR="00C33192" w:rsidRDefault="00C33192" w:rsidP="00C33192">
            <w:r>
              <w:t>Ingen ændringer ud over fokus på afspritning mv.</w:t>
            </w:r>
          </w:p>
        </w:tc>
      </w:tr>
      <w:tr w:rsidR="00892141" w14:paraId="1642906B" w14:textId="77777777" w:rsidTr="00CE1F5C">
        <w:tc>
          <w:tcPr>
            <w:tcW w:w="4077" w:type="dxa"/>
          </w:tcPr>
          <w:p w14:paraId="53D3DF48" w14:textId="77777777" w:rsidR="00892141" w:rsidRDefault="00892141">
            <w:r>
              <w:t>Liste over hvem der sover hvor</w:t>
            </w:r>
          </w:p>
        </w:tc>
        <w:tc>
          <w:tcPr>
            <w:tcW w:w="5701" w:type="dxa"/>
          </w:tcPr>
          <w:p w14:paraId="0229BCF4" w14:textId="77777777" w:rsidR="00892141" w:rsidRDefault="00892141" w:rsidP="00892141">
            <w:r>
              <w:t>Deltagerne skal have at vide på forhånd, at der ikke må byttes pladser i løbet af lejren.</w:t>
            </w:r>
          </w:p>
        </w:tc>
      </w:tr>
      <w:tr w:rsidR="00F201FE" w14:paraId="306D368B" w14:textId="77777777" w:rsidTr="00CE1F5C">
        <w:tc>
          <w:tcPr>
            <w:tcW w:w="4077" w:type="dxa"/>
          </w:tcPr>
          <w:p w14:paraId="50D2D394" w14:textId="77777777" w:rsidR="00F201FE" w:rsidRDefault="00F201FE"/>
        </w:tc>
        <w:tc>
          <w:tcPr>
            <w:tcW w:w="5701" w:type="dxa"/>
          </w:tcPr>
          <w:p w14:paraId="430BA2B1" w14:textId="2538E027" w:rsidR="00F201FE" w:rsidRDefault="00F201FE" w:rsidP="00892141">
            <w:r>
              <w:t>Ikke opholde sig i hinandens telte.</w:t>
            </w:r>
          </w:p>
        </w:tc>
      </w:tr>
      <w:tr w:rsidR="00892141" w14:paraId="0352A2A8" w14:textId="77777777" w:rsidTr="00CE1F5C">
        <w:tc>
          <w:tcPr>
            <w:tcW w:w="9778" w:type="dxa"/>
            <w:gridSpan w:val="2"/>
            <w:shd w:val="clear" w:color="auto" w:fill="FABF8F" w:themeFill="accent6" w:themeFillTint="99"/>
          </w:tcPr>
          <w:p w14:paraId="505C6319" w14:textId="77777777" w:rsidR="00892141" w:rsidRDefault="00892141" w:rsidP="00892141">
            <w:pPr>
              <w:jc w:val="center"/>
            </w:pPr>
            <w:r>
              <w:t>Daglige aktiviteter</w:t>
            </w:r>
          </w:p>
        </w:tc>
      </w:tr>
      <w:tr w:rsidR="00C33192" w14:paraId="4F44D4E7" w14:textId="77777777" w:rsidTr="00CE1F5C">
        <w:tc>
          <w:tcPr>
            <w:tcW w:w="4077" w:type="dxa"/>
          </w:tcPr>
          <w:p w14:paraId="1436C214" w14:textId="77777777" w:rsidR="00C33192" w:rsidRDefault="00C33192" w:rsidP="00C33192">
            <w:r>
              <w:t>Omklædning</w:t>
            </w:r>
          </w:p>
        </w:tc>
        <w:tc>
          <w:tcPr>
            <w:tcW w:w="5701" w:type="dxa"/>
          </w:tcPr>
          <w:p w14:paraId="13C031D8" w14:textId="583DE16E" w:rsidR="00C33192" w:rsidRDefault="00C33192" w:rsidP="00C33192">
            <w:r>
              <w:t>Ingen ændringer ud over fokus på afstand og afspritning mv.</w:t>
            </w:r>
          </w:p>
        </w:tc>
      </w:tr>
      <w:tr w:rsidR="00C33192" w14:paraId="1036AB29" w14:textId="77777777" w:rsidTr="00CE1F5C">
        <w:tc>
          <w:tcPr>
            <w:tcW w:w="4077" w:type="dxa"/>
          </w:tcPr>
          <w:p w14:paraId="1EA88CEB" w14:textId="77777777" w:rsidR="00C33192" w:rsidRDefault="00C33192" w:rsidP="00C33192">
            <w:r>
              <w:t>Tilrigning</w:t>
            </w:r>
          </w:p>
        </w:tc>
        <w:tc>
          <w:tcPr>
            <w:tcW w:w="5701" w:type="dxa"/>
          </w:tcPr>
          <w:p w14:paraId="4332D588" w14:textId="3A179BEB" w:rsidR="00C33192" w:rsidRDefault="00C33192" w:rsidP="00C33192">
            <w:r>
              <w:t>Ingen ændringer ud over fokus på afstand og afspritning mv.</w:t>
            </w:r>
          </w:p>
        </w:tc>
      </w:tr>
      <w:tr w:rsidR="008E6956" w14:paraId="1D8ED92F" w14:textId="77777777" w:rsidTr="00CE1F5C">
        <w:tc>
          <w:tcPr>
            <w:tcW w:w="4077" w:type="dxa"/>
          </w:tcPr>
          <w:p w14:paraId="1C50F4D3" w14:textId="77777777" w:rsidR="008E6956" w:rsidRDefault="00FE2B5B">
            <w:r>
              <w:t>Skippermøde</w:t>
            </w:r>
          </w:p>
        </w:tc>
        <w:tc>
          <w:tcPr>
            <w:tcW w:w="5701" w:type="dxa"/>
          </w:tcPr>
          <w:p w14:paraId="68CD0D94" w14:textId="77777777" w:rsidR="008E6956" w:rsidRDefault="00CE1F5C" w:rsidP="00CE1F5C">
            <w:r>
              <w:t>Start med afspritning af hænder. Stor afstand. Udenfor.</w:t>
            </w:r>
          </w:p>
        </w:tc>
      </w:tr>
      <w:tr w:rsidR="00C33192" w14:paraId="2DF7D923" w14:textId="77777777" w:rsidTr="00CE1F5C">
        <w:tc>
          <w:tcPr>
            <w:tcW w:w="4077" w:type="dxa"/>
          </w:tcPr>
          <w:p w14:paraId="0C2EA191" w14:textId="77777777" w:rsidR="00C33192" w:rsidRDefault="00C33192" w:rsidP="00C33192">
            <w:r>
              <w:t>Afgang på vand</w:t>
            </w:r>
          </w:p>
        </w:tc>
        <w:tc>
          <w:tcPr>
            <w:tcW w:w="5701" w:type="dxa"/>
          </w:tcPr>
          <w:p w14:paraId="73F8E1B5" w14:textId="5BF7D592" w:rsidR="00C33192" w:rsidRDefault="00C33192" w:rsidP="00C33192">
            <w:r>
              <w:t>Ingen ændringer ud over fokus på afstand og afspritning mv.</w:t>
            </w:r>
          </w:p>
        </w:tc>
      </w:tr>
      <w:tr w:rsidR="00C33192" w14:paraId="525EFA0B" w14:textId="77777777" w:rsidTr="00CE1F5C">
        <w:tc>
          <w:tcPr>
            <w:tcW w:w="4077" w:type="dxa"/>
          </w:tcPr>
          <w:p w14:paraId="1851DB46" w14:textId="77777777" w:rsidR="00C33192" w:rsidRDefault="00C33192" w:rsidP="00C33192">
            <w:r>
              <w:t>Træning på vandet</w:t>
            </w:r>
          </w:p>
        </w:tc>
        <w:tc>
          <w:tcPr>
            <w:tcW w:w="5701" w:type="dxa"/>
          </w:tcPr>
          <w:p w14:paraId="1755D1D1" w14:textId="07A4DFD0" w:rsidR="00C33192" w:rsidRDefault="00C33192" w:rsidP="00C33192">
            <w:r>
              <w:t>Ingen ændringer ud over fokus på afstand og afspritning mv.</w:t>
            </w:r>
          </w:p>
        </w:tc>
      </w:tr>
      <w:tr w:rsidR="00C33192" w14:paraId="0EB5644C" w14:textId="77777777" w:rsidTr="00CE1F5C">
        <w:tc>
          <w:tcPr>
            <w:tcW w:w="4077" w:type="dxa"/>
          </w:tcPr>
          <w:p w14:paraId="20AB5DE7" w14:textId="77777777" w:rsidR="00C33192" w:rsidRDefault="00C33192" w:rsidP="00C33192">
            <w:pPr>
              <w:tabs>
                <w:tab w:val="left" w:pos="2373"/>
              </w:tabs>
            </w:pPr>
            <w:r>
              <w:t>Ankomst til land</w:t>
            </w:r>
          </w:p>
        </w:tc>
        <w:tc>
          <w:tcPr>
            <w:tcW w:w="5701" w:type="dxa"/>
          </w:tcPr>
          <w:p w14:paraId="693E1B97" w14:textId="772AA432" w:rsidR="00C33192" w:rsidRDefault="00C33192" w:rsidP="00C33192">
            <w:r>
              <w:t>Ingen ændringer ud over fokus på afstand og afspritning mv.</w:t>
            </w:r>
          </w:p>
        </w:tc>
      </w:tr>
      <w:tr w:rsidR="00643276" w14:paraId="69D3F40E" w14:textId="77777777" w:rsidTr="00CE1F5C">
        <w:tc>
          <w:tcPr>
            <w:tcW w:w="4077" w:type="dxa"/>
          </w:tcPr>
          <w:p w14:paraId="5FD5756C" w14:textId="77777777" w:rsidR="00643276" w:rsidRDefault="00643276">
            <w:r>
              <w:t>Tilberedning af mad</w:t>
            </w:r>
          </w:p>
        </w:tc>
        <w:tc>
          <w:tcPr>
            <w:tcW w:w="5701" w:type="dxa"/>
          </w:tcPr>
          <w:p w14:paraId="1B06AAD2" w14:textId="0EBC421A" w:rsidR="00643276" w:rsidRDefault="00203A02">
            <w:r>
              <w:t>Fokus på håndvask og afspritning</w:t>
            </w:r>
            <w:r w:rsidR="00C33192">
              <w:t xml:space="preserve"> løbende</w:t>
            </w:r>
            <w:r>
              <w:t>. Hvis muligt, så meget tilberedning udendørs som muligt.</w:t>
            </w:r>
          </w:p>
        </w:tc>
      </w:tr>
      <w:tr w:rsidR="00643276" w14:paraId="36A85177" w14:textId="77777777" w:rsidTr="00CE1F5C">
        <w:tc>
          <w:tcPr>
            <w:tcW w:w="4077" w:type="dxa"/>
          </w:tcPr>
          <w:p w14:paraId="0346BF04" w14:textId="77777777" w:rsidR="00643276" w:rsidRDefault="00373177" w:rsidP="00373177">
            <w:pPr>
              <w:tabs>
                <w:tab w:val="right" w:pos="3861"/>
              </w:tabs>
            </w:pPr>
            <w:r>
              <w:t>Spisning / fællessamling</w:t>
            </w:r>
          </w:p>
        </w:tc>
        <w:tc>
          <w:tcPr>
            <w:tcW w:w="5701" w:type="dxa"/>
          </w:tcPr>
          <w:p w14:paraId="7B19E785" w14:textId="77777777" w:rsidR="006766F9" w:rsidRDefault="006766F9">
            <w:r>
              <w:t>Deltagere må ikke selv øse mad op. Skal ske af den/de SAMME voksne måltidet igennem.</w:t>
            </w:r>
          </w:p>
          <w:p w14:paraId="4C1AAE94" w14:textId="0156D9E2" w:rsidR="00FF7133" w:rsidRDefault="00FF7133">
            <w:r>
              <w:t xml:space="preserve">Skal have </w:t>
            </w:r>
            <w:r w:rsidR="00C33192">
              <w:t xml:space="preserve">ca. </w:t>
            </w:r>
            <w:r>
              <w:t>de samme siddepladser lejren igennem.</w:t>
            </w:r>
          </w:p>
        </w:tc>
      </w:tr>
      <w:tr w:rsidR="00564AEF" w14:paraId="718149E6" w14:textId="77777777" w:rsidTr="00CE1F5C">
        <w:tc>
          <w:tcPr>
            <w:tcW w:w="4077" w:type="dxa"/>
          </w:tcPr>
          <w:p w14:paraId="59563D0C" w14:textId="091390B9" w:rsidR="00564AEF" w:rsidRDefault="00564AEF" w:rsidP="00373177">
            <w:pPr>
              <w:tabs>
                <w:tab w:val="right" w:pos="3861"/>
              </w:tabs>
            </w:pPr>
            <w:r>
              <w:t>Fællesopvask</w:t>
            </w:r>
          </w:p>
        </w:tc>
        <w:tc>
          <w:tcPr>
            <w:tcW w:w="5701" w:type="dxa"/>
          </w:tcPr>
          <w:p w14:paraId="5C70E154" w14:textId="3081FF67" w:rsidR="00564AEF" w:rsidRPr="00C33192" w:rsidRDefault="00C33192" w:rsidP="00C33192">
            <w:r w:rsidRPr="00C33192">
              <w:t>Engangsservice.</w:t>
            </w:r>
            <w:r w:rsidR="00D61B66">
              <w:t xml:space="preserve"> Hvis nogen ikke har med, købes der. Alternativt må vi godt lave fælles opvask. Dog skal der være fokus på afstand mellem børnene (dvs. ikke for mange ved baljerne af gangen, og der skal afsprittes hænder umiddelbart inden og efter kontakt med opvaskebørste.</w:t>
            </w:r>
            <w:bookmarkStart w:id="0" w:name="_GoBack"/>
            <w:bookmarkEnd w:id="0"/>
          </w:p>
        </w:tc>
      </w:tr>
      <w:tr w:rsidR="00707FA4" w14:paraId="0AC889DF" w14:textId="77777777" w:rsidTr="00CE1F5C">
        <w:tc>
          <w:tcPr>
            <w:tcW w:w="4077" w:type="dxa"/>
          </w:tcPr>
          <w:p w14:paraId="724A09B6" w14:textId="77777777" w:rsidR="00707FA4" w:rsidRDefault="00707FA4" w:rsidP="00707FA4">
            <w:r>
              <w:t>Tælning</w:t>
            </w:r>
          </w:p>
        </w:tc>
        <w:tc>
          <w:tcPr>
            <w:tcW w:w="5701" w:type="dxa"/>
          </w:tcPr>
          <w:p w14:paraId="1D636FE6" w14:textId="5F37B55A" w:rsidR="00707FA4" w:rsidRDefault="00707FA4" w:rsidP="00707FA4">
            <w:r>
              <w:t>Ingen ændringer ud over fokus på afstand og afspritning mv.</w:t>
            </w:r>
          </w:p>
        </w:tc>
      </w:tr>
      <w:tr w:rsidR="00643276" w14:paraId="783F71CA" w14:textId="77777777" w:rsidTr="00CE1F5C">
        <w:tc>
          <w:tcPr>
            <w:tcW w:w="4077" w:type="dxa"/>
          </w:tcPr>
          <w:p w14:paraId="4A5DF625" w14:textId="77777777" w:rsidR="00643276" w:rsidRDefault="00643276">
            <w:r>
              <w:t>Sove</w:t>
            </w:r>
          </w:p>
        </w:tc>
        <w:tc>
          <w:tcPr>
            <w:tcW w:w="5701" w:type="dxa"/>
          </w:tcPr>
          <w:p w14:paraId="11B8C3E2" w14:textId="77777777" w:rsidR="00F81FB0" w:rsidRDefault="007A79D6" w:rsidP="007A79D6">
            <w:r>
              <w:t>Ingen bytning af teltpladser i løbet af lejren. Voksne skal så vidt muligt undgå at opholde sig i børnenes telte.</w:t>
            </w:r>
          </w:p>
        </w:tc>
      </w:tr>
      <w:tr w:rsidR="00643276" w14:paraId="70C74F4D" w14:textId="77777777" w:rsidTr="00CE1F5C">
        <w:tc>
          <w:tcPr>
            <w:tcW w:w="4077" w:type="dxa"/>
          </w:tcPr>
          <w:p w14:paraId="34FD5788" w14:textId="77777777" w:rsidR="00643276" w:rsidRDefault="00643276">
            <w:r>
              <w:t>Badning i havet</w:t>
            </w:r>
          </w:p>
        </w:tc>
        <w:tc>
          <w:tcPr>
            <w:tcW w:w="5701" w:type="dxa"/>
          </w:tcPr>
          <w:p w14:paraId="4BC3B679" w14:textId="77777777" w:rsidR="00643276" w:rsidRDefault="00F81FB0" w:rsidP="00F81FB0">
            <w:r>
              <w:t>Man må ikke smide hinanden i vandet. Fokus på afstand mv.</w:t>
            </w:r>
          </w:p>
          <w:p w14:paraId="7613CDB3" w14:textId="072065D0" w:rsidR="003B49DE" w:rsidRDefault="003B49DE" w:rsidP="00F81FB0">
            <w:r>
              <w:t>Ikke råbe og skrige hinanden i hovedet.</w:t>
            </w:r>
          </w:p>
        </w:tc>
      </w:tr>
      <w:tr w:rsidR="00643276" w14:paraId="5D7C88EF" w14:textId="77777777" w:rsidTr="00CE1F5C">
        <w:tc>
          <w:tcPr>
            <w:tcW w:w="4077" w:type="dxa"/>
          </w:tcPr>
          <w:p w14:paraId="293A1FCE" w14:textId="77777777" w:rsidR="00643276" w:rsidRDefault="00643276">
            <w:r>
              <w:t>Gå i byen</w:t>
            </w:r>
            <w:r w:rsidR="00373177">
              <w:t xml:space="preserve"> (børnene)</w:t>
            </w:r>
          </w:p>
        </w:tc>
        <w:tc>
          <w:tcPr>
            <w:tcW w:w="5701" w:type="dxa"/>
          </w:tcPr>
          <w:p w14:paraId="35E2EBCB" w14:textId="3BA8BD35" w:rsidR="00823E68" w:rsidRDefault="00373177" w:rsidP="00373177">
            <w:r>
              <w:t xml:space="preserve">Afspritning </w:t>
            </w:r>
            <w:r w:rsidR="00DF4B52">
              <w:t xml:space="preserve">før og </w:t>
            </w:r>
            <w:r>
              <w:t xml:space="preserve">efter tavle-arbejde. </w:t>
            </w:r>
            <w:r w:rsidR="000E2D66">
              <w:t>Ellers i</w:t>
            </w:r>
            <w:r w:rsidR="00F81FB0">
              <w:t>ngen ændring ud over fokus på afstand mv.</w:t>
            </w:r>
          </w:p>
        </w:tc>
      </w:tr>
      <w:tr w:rsidR="00643276" w14:paraId="78D407B5" w14:textId="77777777" w:rsidTr="00CE1F5C">
        <w:tc>
          <w:tcPr>
            <w:tcW w:w="4077" w:type="dxa"/>
          </w:tcPr>
          <w:p w14:paraId="0D9E2FE4" w14:textId="77777777" w:rsidR="00643276" w:rsidRDefault="00643276">
            <w:r>
              <w:t>Onsdagsgrill</w:t>
            </w:r>
          </w:p>
        </w:tc>
        <w:tc>
          <w:tcPr>
            <w:tcW w:w="5701" w:type="dxa"/>
          </w:tcPr>
          <w:p w14:paraId="17AD542D" w14:textId="7629E08A" w:rsidR="00643276" w:rsidRDefault="00030890" w:rsidP="00AA7090">
            <w:r>
              <w:t>Spisning udendørs med afstand.</w:t>
            </w:r>
            <w:r w:rsidR="00707FA4">
              <w:t xml:space="preserve"> </w:t>
            </w:r>
            <w:r w:rsidR="00DF4B52">
              <w:t xml:space="preserve">Anna </w:t>
            </w:r>
            <w:r w:rsidR="00707FA4">
              <w:t xml:space="preserve">tager </w:t>
            </w:r>
            <w:r w:rsidR="00DF4B52">
              <w:t>klapstole</w:t>
            </w:r>
            <w:r w:rsidR="00707FA4">
              <w:t xml:space="preserve"> med.</w:t>
            </w:r>
          </w:p>
          <w:p w14:paraId="089FE2FF" w14:textId="122562E6" w:rsidR="00A73580" w:rsidRDefault="00A73580" w:rsidP="00AA7090">
            <w:r>
              <w:t>Sid i samme grupper som normale spisegrupper.</w:t>
            </w:r>
          </w:p>
        </w:tc>
      </w:tr>
      <w:tr w:rsidR="00643276" w14:paraId="77EB6ABC" w14:textId="77777777" w:rsidTr="00CE1F5C">
        <w:tc>
          <w:tcPr>
            <w:tcW w:w="4077" w:type="dxa"/>
          </w:tcPr>
          <w:p w14:paraId="793897FF" w14:textId="77777777" w:rsidR="00643276" w:rsidRDefault="00643276">
            <w:r>
              <w:t>Nyordstur</w:t>
            </w:r>
          </w:p>
        </w:tc>
        <w:tc>
          <w:tcPr>
            <w:tcW w:w="5701" w:type="dxa"/>
          </w:tcPr>
          <w:p w14:paraId="466B0FFA" w14:textId="77777777" w:rsidR="00823E68" w:rsidRDefault="00373177" w:rsidP="004E3B21">
            <w:r>
              <w:t>Medbring sæbedispensere så der kan håndvaskes.</w:t>
            </w:r>
          </w:p>
          <w:p w14:paraId="0B2C0B8C" w14:textId="453D2414" w:rsidR="00643276" w:rsidRDefault="00373177" w:rsidP="004E3B21">
            <w:pPr>
              <w:rPr>
                <w:strike/>
              </w:rPr>
            </w:pPr>
            <w:r>
              <w:t>Derudover afspritning.</w:t>
            </w:r>
          </w:p>
          <w:p w14:paraId="33C3C1B7" w14:textId="26AC55D6" w:rsidR="00E6230F" w:rsidRDefault="00A73580" w:rsidP="00E6230F">
            <w:r>
              <w:t>Sid i samme grupper som normale spisegrupper.</w:t>
            </w:r>
          </w:p>
        </w:tc>
      </w:tr>
      <w:tr w:rsidR="00707FA4" w14:paraId="0E7A2026" w14:textId="77777777" w:rsidTr="00CE1F5C">
        <w:tc>
          <w:tcPr>
            <w:tcW w:w="4077" w:type="dxa"/>
          </w:tcPr>
          <w:p w14:paraId="1D6AA5A9" w14:textId="77777777" w:rsidR="00707FA4" w:rsidRDefault="00707FA4" w:rsidP="00707FA4">
            <w:r>
              <w:t>Indkøb</w:t>
            </w:r>
          </w:p>
        </w:tc>
        <w:tc>
          <w:tcPr>
            <w:tcW w:w="5701" w:type="dxa"/>
          </w:tcPr>
          <w:p w14:paraId="1F620582" w14:textId="73DE563C" w:rsidR="00707FA4" w:rsidRDefault="00707FA4" w:rsidP="00707FA4">
            <w:r>
              <w:t>Ingen ændringer ud over fokus på afstand og afspritning mv.</w:t>
            </w:r>
          </w:p>
        </w:tc>
      </w:tr>
      <w:tr w:rsidR="00643276" w14:paraId="33C38211" w14:textId="77777777" w:rsidTr="00CE1F5C">
        <w:tc>
          <w:tcPr>
            <w:tcW w:w="4077" w:type="dxa"/>
          </w:tcPr>
          <w:p w14:paraId="7E301610" w14:textId="77777777" w:rsidR="00643276" w:rsidRDefault="00643276">
            <w:r>
              <w:t>Tandbørstning</w:t>
            </w:r>
          </w:p>
        </w:tc>
        <w:tc>
          <w:tcPr>
            <w:tcW w:w="5701" w:type="dxa"/>
          </w:tcPr>
          <w:p w14:paraId="15CB4FDD" w14:textId="309D0397" w:rsidR="00643276" w:rsidRDefault="00157B76" w:rsidP="00157B76">
            <w:r>
              <w:t>Vandbeholdere</w:t>
            </w:r>
            <w:r w:rsidR="00A73580">
              <w:t xml:space="preserve"> (saftevandskander?)</w:t>
            </w:r>
            <w:r>
              <w:t xml:space="preserve"> udendørs, så der kan børstes tænder udendørs. Begrænsning af personer på toiletterne. Der skal også vaskes hænder umiddelbart efter tandbørstning.</w:t>
            </w:r>
          </w:p>
        </w:tc>
      </w:tr>
      <w:tr w:rsidR="00643276" w14:paraId="32B4E42F" w14:textId="77777777" w:rsidTr="00CE1F5C">
        <w:tc>
          <w:tcPr>
            <w:tcW w:w="4077" w:type="dxa"/>
          </w:tcPr>
          <w:p w14:paraId="6E61832A" w14:textId="77777777" w:rsidR="00643276" w:rsidRDefault="00643276">
            <w:r>
              <w:t>Toiletbesøg</w:t>
            </w:r>
          </w:p>
        </w:tc>
        <w:tc>
          <w:tcPr>
            <w:tcW w:w="5701" w:type="dxa"/>
          </w:tcPr>
          <w:p w14:paraId="2DF1DCEB" w14:textId="6873843D" w:rsidR="00643276" w:rsidRDefault="00A73580">
            <w:r>
              <w:t>Opfordrer til at kigge ind, og vente udendørs hvis optaget. (seddel på døren med max antal).</w:t>
            </w:r>
            <w:r w:rsidR="00A80798">
              <w:t xml:space="preserve"> Min. 4 m^2 pr. person.</w:t>
            </w:r>
          </w:p>
        </w:tc>
      </w:tr>
      <w:tr w:rsidR="00643276" w14:paraId="2779B9EF" w14:textId="77777777" w:rsidTr="00CE1F5C">
        <w:tc>
          <w:tcPr>
            <w:tcW w:w="4077" w:type="dxa"/>
          </w:tcPr>
          <w:p w14:paraId="60A2BD7B" w14:textId="77777777" w:rsidR="00643276" w:rsidRDefault="00643276">
            <w:r>
              <w:lastRenderedPageBreak/>
              <w:t>Badning i baderum</w:t>
            </w:r>
          </w:p>
        </w:tc>
        <w:tc>
          <w:tcPr>
            <w:tcW w:w="5701" w:type="dxa"/>
          </w:tcPr>
          <w:p w14:paraId="6826A33A" w14:textId="77777777" w:rsidR="00643276" w:rsidRDefault="00A73580">
            <w:r>
              <w:t>Der ventes udendørs hvis baderummene er optaget.</w:t>
            </w:r>
          </w:p>
          <w:p w14:paraId="5E4C12CA" w14:textId="184BE79A" w:rsidR="00A80798" w:rsidRDefault="00A80798">
            <w:r>
              <w:t>Kom ud af toiletområderne med det samme, så ikke I optager ”en plads”.</w:t>
            </w:r>
          </w:p>
        </w:tc>
      </w:tr>
      <w:tr w:rsidR="00643276" w14:paraId="2D36EEEF" w14:textId="77777777" w:rsidTr="00CE1F5C">
        <w:tc>
          <w:tcPr>
            <w:tcW w:w="4077" w:type="dxa"/>
          </w:tcPr>
          <w:p w14:paraId="03DEC48B" w14:textId="77777777" w:rsidR="00643276" w:rsidRDefault="00643276" w:rsidP="00892141">
            <w:r>
              <w:t>Fri leg</w:t>
            </w:r>
          </w:p>
        </w:tc>
        <w:tc>
          <w:tcPr>
            <w:tcW w:w="5701" w:type="dxa"/>
          </w:tcPr>
          <w:p w14:paraId="1426BD40" w14:textId="7E184DD5" w:rsidR="00643276" w:rsidRDefault="00643276">
            <w:r>
              <w:t>Ikke tæt på hinanden (pt. 1</w:t>
            </w:r>
            <w:r w:rsidR="00A80798">
              <w:t>-2</w:t>
            </w:r>
            <w:r>
              <w:t xml:space="preserve"> meter) og ikke i hinandens telte.</w:t>
            </w:r>
            <w:r w:rsidR="00E6230F">
              <w:t xml:space="preserve"> Afspritning før og efter leg, fx ved brug af hockeystave mv.</w:t>
            </w:r>
          </w:p>
        </w:tc>
      </w:tr>
      <w:tr w:rsidR="00643276" w14:paraId="6DE34141" w14:textId="77777777" w:rsidTr="00CE1F5C">
        <w:tc>
          <w:tcPr>
            <w:tcW w:w="4077" w:type="dxa"/>
          </w:tcPr>
          <w:p w14:paraId="2F790085" w14:textId="77777777" w:rsidR="00643276" w:rsidRDefault="0068117C">
            <w:r>
              <w:t>Ved sygdom bliver børn på land, vi ser om det går over-agtigt.</w:t>
            </w:r>
          </w:p>
        </w:tc>
        <w:tc>
          <w:tcPr>
            <w:tcW w:w="5701" w:type="dxa"/>
          </w:tcPr>
          <w:p w14:paraId="36A7ADEA" w14:textId="77777777" w:rsidR="00F02366" w:rsidRDefault="00F02366" w:rsidP="0068117C">
            <w:r>
              <w:t>Ved fx hovedpine kan det være dehydrering. Isoler barnet og vand det, for at se, om det går over.</w:t>
            </w:r>
          </w:p>
          <w:p w14:paraId="5015C2E9" w14:textId="1DD496C5" w:rsidR="00F02366" w:rsidRPr="00F02366" w:rsidRDefault="00F02366" w:rsidP="0068117C">
            <w:r>
              <w:t>Går det ikke over, eller er det mere end almindelig hovedpine, isoler og hjemsend.</w:t>
            </w:r>
          </w:p>
        </w:tc>
      </w:tr>
      <w:tr w:rsidR="00643276" w14:paraId="5603C07A" w14:textId="77777777" w:rsidTr="00CE1F5C">
        <w:tc>
          <w:tcPr>
            <w:tcW w:w="4077" w:type="dxa"/>
          </w:tcPr>
          <w:p w14:paraId="424B47EF" w14:textId="77777777" w:rsidR="00643276" w:rsidRDefault="0068117C">
            <w:r>
              <w:t>Ved voksensygdom</w:t>
            </w:r>
          </w:p>
        </w:tc>
        <w:tc>
          <w:tcPr>
            <w:tcW w:w="5701" w:type="dxa"/>
          </w:tcPr>
          <w:p w14:paraId="5D137643" w14:textId="419E17CC" w:rsidR="00643276" w:rsidRDefault="00D40900">
            <w:r>
              <w:t xml:space="preserve">Isoleres. Kontakt lægevagt. Ved </w:t>
            </w:r>
            <w:r w:rsidR="00707FA4">
              <w:t xml:space="preserve">evt. </w:t>
            </w:r>
            <w:r>
              <w:t>afrejse er pakning mv. tilladt – men med afstand til andre.</w:t>
            </w:r>
          </w:p>
          <w:p w14:paraId="4EACCB65" w14:textId="0E3150CC" w:rsidR="00D40900" w:rsidRDefault="00D40900">
            <w:r w:rsidRPr="00701B38">
              <w:t xml:space="preserve">Voksne skal sove alene i </w:t>
            </w:r>
            <w:r w:rsidR="00701B38">
              <w:t>telt</w:t>
            </w:r>
            <w:r w:rsidRPr="00701B38">
              <w:t>?</w:t>
            </w:r>
          </w:p>
        </w:tc>
      </w:tr>
      <w:tr w:rsidR="00643276" w14:paraId="3986D2A4" w14:textId="77777777" w:rsidTr="00CE1F5C">
        <w:tc>
          <w:tcPr>
            <w:tcW w:w="4077" w:type="dxa"/>
          </w:tcPr>
          <w:p w14:paraId="68FBD98A" w14:textId="77777777" w:rsidR="00643276" w:rsidRDefault="00D40900">
            <w:r>
              <w:t>Ved sygdom og flere i teltet</w:t>
            </w:r>
          </w:p>
        </w:tc>
        <w:tc>
          <w:tcPr>
            <w:tcW w:w="5701" w:type="dxa"/>
          </w:tcPr>
          <w:p w14:paraId="20D57F71" w14:textId="5AEB1F18" w:rsidR="00643276" w:rsidRPr="00D61B66" w:rsidRDefault="00D61B66">
            <w:r w:rsidRPr="00D61B66">
              <w:t>Den syge skal testes, og forældre skal informere om resultatet. Indtil der er et positivt testresultat, skal andre ikke isoleres eller hjemsendes. Ved positivt testresultat hjælper myndigheder med smittesporing (Søren kontakter Corona hotline)</w:t>
            </w:r>
          </w:p>
        </w:tc>
      </w:tr>
      <w:tr w:rsidR="00643276" w14:paraId="239062B9" w14:textId="77777777" w:rsidTr="00CE1F5C">
        <w:tc>
          <w:tcPr>
            <w:tcW w:w="4077" w:type="dxa"/>
          </w:tcPr>
          <w:p w14:paraId="044BA716" w14:textId="77777777" w:rsidR="00643276" w:rsidRDefault="003443E9">
            <w:r>
              <w:t>Ved møg-vejr: Aktiviteter i teltet, aktiviteter i huset, fællestur til klinten etc.</w:t>
            </w:r>
          </w:p>
        </w:tc>
        <w:tc>
          <w:tcPr>
            <w:tcW w:w="5701" w:type="dxa"/>
          </w:tcPr>
          <w:p w14:paraId="6555B1BC" w14:textId="3D0EBFF9" w:rsidR="00643276" w:rsidRDefault="003443E9" w:rsidP="003443E9">
            <w:r>
              <w:t xml:space="preserve">Nok ingen fællestur. Fokus på antallet af personer i klubhuset </w:t>
            </w:r>
            <w:r w:rsidR="00A874D1">
              <w:t>ad</w:t>
            </w:r>
            <w:r>
              <w:t xml:space="preserve"> gangen. Gerne aktiviteter i teltene, men kun med sovemakre.</w:t>
            </w:r>
          </w:p>
        </w:tc>
      </w:tr>
      <w:tr w:rsidR="00643276" w14:paraId="20CC5D89" w14:textId="77777777" w:rsidTr="00CE1F5C">
        <w:tc>
          <w:tcPr>
            <w:tcW w:w="4077" w:type="dxa"/>
          </w:tcPr>
          <w:p w14:paraId="75281C7C" w14:textId="77777777" w:rsidR="00643276" w:rsidRDefault="003443E9">
            <w:r>
              <w:t>Uvenner: Vi flytter rundt på sovemakre.</w:t>
            </w:r>
          </w:p>
        </w:tc>
        <w:tc>
          <w:tcPr>
            <w:tcW w:w="5701" w:type="dxa"/>
          </w:tcPr>
          <w:p w14:paraId="1ED9B39D" w14:textId="77777777" w:rsidR="00643276" w:rsidRDefault="003443E9">
            <w:r>
              <w:t>Ingen flytning af telt. Skal løses på anden vis</w:t>
            </w:r>
            <w:r w:rsidR="00F8590C">
              <w:t>. Konflikter skal opdages og løses HURTIGT!</w:t>
            </w:r>
          </w:p>
        </w:tc>
      </w:tr>
      <w:tr w:rsidR="00643276" w14:paraId="01CF06FF" w14:textId="77777777" w:rsidTr="00CE1F5C">
        <w:tc>
          <w:tcPr>
            <w:tcW w:w="4077" w:type="dxa"/>
          </w:tcPr>
          <w:p w14:paraId="5B2D1FE4" w14:textId="77777777" w:rsidR="00643276" w:rsidRDefault="00643276"/>
        </w:tc>
        <w:tc>
          <w:tcPr>
            <w:tcW w:w="5701" w:type="dxa"/>
          </w:tcPr>
          <w:p w14:paraId="6D2D66D6" w14:textId="77777777" w:rsidR="00643276" w:rsidRDefault="00F8590C">
            <w:r>
              <w:t>Løse kabiner i voksentelte til børn som fx ender alene i et telt.</w:t>
            </w:r>
          </w:p>
        </w:tc>
      </w:tr>
      <w:tr w:rsidR="0068117C" w14:paraId="6EEC82AA" w14:textId="77777777" w:rsidTr="00CE1F5C">
        <w:tc>
          <w:tcPr>
            <w:tcW w:w="4077" w:type="dxa"/>
          </w:tcPr>
          <w:p w14:paraId="7E4C23CC" w14:textId="77777777" w:rsidR="0068117C" w:rsidRDefault="001762F7" w:rsidP="001762F7">
            <w:r>
              <w:t>Rengøring af klubhus sker ved aftørring af borde og støvsugning et par gange om dagen.</w:t>
            </w:r>
          </w:p>
        </w:tc>
        <w:tc>
          <w:tcPr>
            <w:tcW w:w="5701" w:type="dxa"/>
          </w:tcPr>
          <w:p w14:paraId="4A064E09" w14:textId="35FC6F0F" w:rsidR="008E550B" w:rsidRDefault="001762F7" w:rsidP="001762F7">
            <w:r>
              <w:t>Der skal afsprittes borde, stolerygge, dørhåndtag</w:t>
            </w:r>
            <w:r w:rsidR="008E550B">
              <w:t xml:space="preserve"> andre kontaktflader</w:t>
            </w:r>
            <w:r>
              <w:t xml:space="preserve"> mv. ofte.</w:t>
            </w:r>
          </w:p>
        </w:tc>
      </w:tr>
      <w:tr w:rsidR="0068117C" w14:paraId="025AD7B7" w14:textId="77777777" w:rsidTr="00CE1F5C">
        <w:tc>
          <w:tcPr>
            <w:tcW w:w="4077" w:type="dxa"/>
          </w:tcPr>
          <w:p w14:paraId="025D93F8" w14:textId="4CD3A0B7" w:rsidR="0068117C" w:rsidRDefault="008E550B">
            <w:r>
              <w:t>Toiletrengøring</w:t>
            </w:r>
          </w:p>
        </w:tc>
        <w:tc>
          <w:tcPr>
            <w:tcW w:w="5701" w:type="dxa"/>
          </w:tcPr>
          <w:p w14:paraId="5B024D43" w14:textId="724F94E7" w:rsidR="0068117C" w:rsidRDefault="008E550B">
            <w:r>
              <w:t>Vi skal selv sørge for afspritning og rengøring af kontaktflader én gang i døgnet.</w:t>
            </w:r>
          </w:p>
        </w:tc>
      </w:tr>
      <w:tr w:rsidR="0068117C" w14:paraId="2157B223" w14:textId="77777777" w:rsidTr="00CE1F5C">
        <w:tc>
          <w:tcPr>
            <w:tcW w:w="4077" w:type="dxa"/>
          </w:tcPr>
          <w:p w14:paraId="72123FD3" w14:textId="60342E99" w:rsidR="0068117C" w:rsidRDefault="00707FA4">
            <w:r>
              <w:t>Generelt ophold indendørs</w:t>
            </w:r>
          </w:p>
        </w:tc>
        <w:tc>
          <w:tcPr>
            <w:tcW w:w="5701" w:type="dxa"/>
          </w:tcPr>
          <w:p w14:paraId="41277246" w14:textId="48A239A4" w:rsidR="0068117C" w:rsidRDefault="00707FA4">
            <w:r>
              <w:t>I vådområder (dvs. baderum) minimum 4 m^2 pr. person. Andre steder, minimum 2 m^2 pr. siddende person og 4 m^2 pr</w:t>
            </w:r>
            <w:r w:rsidR="00457752">
              <w:t>.</w:t>
            </w:r>
            <w:r>
              <w:t xml:space="preserve"> stående person.</w:t>
            </w:r>
          </w:p>
        </w:tc>
      </w:tr>
      <w:tr w:rsidR="0068117C" w14:paraId="7989A0FC" w14:textId="77777777" w:rsidTr="00CE1F5C">
        <w:tc>
          <w:tcPr>
            <w:tcW w:w="4077" w:type="dxa"/>
          </w:tcPr>
          <w:p w14:paraId="3C599FDD" w14:textId="77777777" w:rsidR="0068117C" w:rsidRDefault="0068117C"/>
        </w:tc>
        <w:tc>
          <w:tcPr>
            <w:tcW w:w="5701" w:type="dxa"/>
          </w:tcPr>
          <w:p w14:paraId="5556AF22" w14:textId="697E0C22" w:rsidR="0068117C" w:rsidRDefault="0068117C" w:rsidP="00EE39FA"/>
        </w:tc>
      </w:tr>
      <w:tr w:rsidR="00F8261A" w14:paraId="00E938A9" w14:textId="77777777" w:rsidTr="00CE1F5C">
        <w:tc>
          <w:tcPr>
            <w:tcW w:w="4077" w:type="dxa"/>
          </w:tcPr>
          <w:p w14:paraId="2FF1EA7E" w14:textId="77777777" w:rsidR="00F8261A" w:rsidRDefault="00F8261A" w:rsidP="00F8261A"/>
        </w:tc>
        <w:tc>
          <w:tcPr>
            <w:tcW w:w="5701" w:type="dxa"/>
          </w:tcPr>
          <w:p w14:paraId="6EBDC2DB" w14:textId="4480FFDA" w:rsidR="00F8261A" w:rsidRDefault="00F8261A" w:rsidP="00F8261A">
            <w:r>
              <w:t>Evt. coronasnak med fx klubben, havnen, kommunen, DS, coronalinjen, politiet etc. koordineres af Søren.</w:t>
            </w:r>
          </w:p>
        </w:tc>
      </w:tr>
      <w:tr w:rsidR="00F8261A" w14:paraId="6AA13634" w14:textId="77777777" w:rsidTr="00CE1F5C">
        <w:tc>
          <w:tcPr>
            <w:tcW w:w="4077" w:type="dxa"/>
          </w:tcPr>
          <w:p w14:paraId="0E2F4A7E" w14:textId="77777777" w:rsidR="00F8261A" w:rsidRDefault="00F8261A" w:rsidP="00F8261A"/>
        </w:tc>
        <w:tc>
          <w:tcPr>
            <w:tcW w:w="5701" w:type="dxa"/>
          </w:tcPr>
          <w:p w14:paraId="474985DC" w14:textId="78E4ECC0" w:rsidR="00F8261A" w:rsidRDefault="00F8261A" w:rsidP="00F8261A"/>
        </w:tc>
      </w:tr>
      <w:tr w:rsidR="00F8261A" w14:paraId="6832C2F8" w14:textId="77777777" w:rsidTr="00CE1F5C">
        <w:tc>
          <w:tcPr>
            <w:tcW w:w="4077" w:type="dxa"/>
          </w:tcPr>
          <w:p w14:paraId="45A952FD" w14:textId="77777777" w:rsidR="00F8261A" w:rsidRDefault="00F8261A" w:rsidP="00F8261A"/>
        </w:tc>
        <w:tc>
          <w:tcPr>
            <w:tcW w:w="5701" w:type="dxa"/>
          </w:tcPr>
          <w:p w14:paraId="0BE1958C" w14:textId="77777777" w:rsidR="00F8261A" w:rsidRDefault="00F8261A" w:rsidP="00F8261A"/>
        </w:tc>
      </w:tr>
      <w:tr w:rsidR="00F8261A" w14:paraId="5CD8C6D2" w14:textId="77777777" w:rsidTr="00CE1F5C">
        <w:tc>
          <w:tcPr>
            <w:tcW w:w="4077" w:type="dxa"/>
          </w:tcPr>
          <w:p w14:paraId="7E6E9D40" w14:textId="77777777" w:rsidR="00F8261A" w:rsidRDefault="00F8261A" w:rsidP="00F8261A"/>
        </w:tc>
        <w:tc>
          <w:tcPr>
            <w:tcW w:w="5701" w:type="dxa"/>
          </w:tcPr>
          <w:p w14:paraId="7493956F" w14:textId="77777777" w:rsidR="00F8261A" w:rsidRDefault="00F8261A" w:rsidP="00F8261A"/>
        </w:tc>
      </w:tr>
      <w:tr w:rsidR="00F8261A" w14:paraId="7AD3B80C" w14:textId="77777777" w:rsidTr="00CE1F5C">
        <w:tc>
          <w:tcPr>
            <w:tcW w:w="4077" w:type="dxa"/>
          </w:tcPr>
          <w:p w14:paraId="03505E1A" w14:textId="77777777" w:rsidR="00F8261A" w:rsidRDefault="00F8261A" w:rsidP="00F8261A"/>
        </w:tc>
        <w:tc>
          <w:tcPr>
            <w:tcW w:w="5701" w:type="dxa"/>
          </w:tcPr>
          <w:p w14:paraId="3D36CFEE" w14:textId="77777777" w:rsidR="00F8261A" w:rsidRDefault="00F8261A" w:rsidP="00F8261A"/>
        </w:tc>
      </w:tr>
      <w:tr w:rsidR="00F8261A" w14:paraId="3369F670" w14:textId="77777777" w:rsidTr="00CE1F5C">
        <w:tc>
          <w:tcPr>
            <w:tcW w:w="4077" w:type="dxa"/>
          </w:tcPr>
          <w:p w14:paraId="2748AC5B" w14:textId="77777777" w:rsidR="00F8261A" w:rsidRDefault="00F8261A" w:rsidP="00F8261A"/>
        </w:tc>
        <w:tc>
          <w:tcPr>
            <w:tcW w:w="5701" w:type="dxa"/>
          </w:tcPr>
          <w:p w14:paraId="2A08EC9C" w14:textId="77777777" w:rsidR="00F8261A" w:rsidRDefault="00F8261A" w:rsidP="00F8261A"/>
        </w:tc>
      </w:tr>
      <w:tr w:rsidR="00F8261A" w14:paraId="6E8213F5" w14:textId="77777777" w:rsidTr="00CE1F5C">
        <w:tc>
          <w:tcPr>
            <w:tcW w:w="4077" w:type="dxa"/>
          </w:tcPr>
          <w:p w14:paraId="031FF165" w14:textId="77777777" w:rsidR="00F8261A" w:rsidRDefault="00F8261A" w:rsidP="00F8261A"/>
        </w:tc>
        <w:tc>
          <w:tcPr>
            <w:tcW w:w="5701" w:type="dxa"/>
          </w:tcPr>
          <w:p w14:paraId="7B7C66D6" w14:textId="77777777" w:rsidR="00F8261A" w:rsidRDefault="00F8261A" w:rsidP="00F8261A"/>
        </w:tc>
      </w:tr>
      <w:tr w:rsidR="00F8261A" w14:paraId="02E4A731" w14:textId="77777777" w:rsidTr="00CE1F5C">
        <w:tc>
          <w:tcPr>
            <w:tcW w:w="4077" w:type="dxa"/>
          </w:tcPr>
          <w:p w14:paraId="0F448449" w14:textId="77777777" w:rsidR="00F8261A" w:rsidRDefault="00F8261A" w:rsidP="00F8261A"/>
        </w:tc>
        <w:tc>
          <w:tcPr>
            <w:tcW w:w="5701" w:type="dxa"/>
          </w:tcPr>
          <w:p w14:paraId="529395BF" w14:textId="77777777" w:rsidR="00F8261A" w:rsidRDefault="00F8261A" w:rsidP="00F8261A"/>
        </w:tc>
      </w:tr>
    </w:tbl>
    <w:p w14:paraId="18EEBE5F" w14:textId="77777777" w:rsidR="009D3445" w:rsidRDefault="00DB6DAA"/>
    <w:sectPr w:rsidR="009D344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FB3A2" w14:textId="77777777" w:rsidR="00DB6DAA" w:rsidRDefault="00DB6DAA" w:rsidP="00ED5D81">
      <w:pPr>
        <w:spacing w:after="0" w:line="240" w:lineRule="auto"/>
      </w:pPr>
      <w:r>
        <w:separator/>
      </w:r>
    </w:p>
  </w:endnote>
  <w:endnote w:type="continuationSeparator" w:id="0">
    <w:p w14:paraId="06005549" w14:textId="77777777" w:rsidR="00DB6DAA" w:rsidRDefault="00DB6DAA" w:rsidP="00ED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D6BB1" w14:textId="77777777" w:rsidR="00DB6DAA" w:rsidRDefault="00DB6DAA" w:rsidP="00ED5D81">
      <w:pPr>
        <w:spacing w:after="0" w:line="240" w:lineRule="auto"/>
      </w:pPr>
      <w:r>
        <w:separator/>
      </w:r>
    </w:p>
  </w:footnote>
  <w:footnote w:type="continuationSeparator" w:id="0">
    <w:p w14:paraId="7190F9C0" w14:textId="77777777" w:rsidR="00DB6DAA" w:rsidRDefault="00DB6DAA" w:rsidP="00ED5D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956"/>
    <w:rsid w:val="00003E8E"/>
    <w:rsid w:val="00030890"/>
    <w:rsid w:val="00075BE6"/>
    <w:rsid w:val="00090E3A"/>
    <w:rsid w:val="000A4591"/>
    <w:rsid w:val="000D3A88"/>
    <w:rsid w:val="000E2D66"/>
    <w:rsid w:val="00157B76"/>
    <w:rsid w:val="001762F7"/>
    <w:rsid w:val="001A1A53"/>
    <w:rsid w:val="001C307D"/>
    <w:rsid w:val="001C6D5B"/>
    <w:rsid w:val="001E6796"/>
    <w:rsid w:val="00203A02"/>
    <w:rsid w:val="002134E7"/>
    <w:rsid w:val="002A5373"/>
    <w:rsid w:val="002B3A6D"/>
    <w:rsid w:val="00342BAA"/>
    <w:rsid w:val="003443E9"/>
    <w:rsid w:val="00373177"/>
    <w:rsid w:val="003B1CB1"/>
    <w:rsid w:val="003B49DE"/>
    <w:rsid w:val="003E7F61"/>
    <w:rsid w:val="00457752"/>
    <w:rsid w:val="004A0EBC"/>
    <w:rsid w:val="004E3B21"/>
    <w:rsid w:val="005253F9"/>
    <w:rsid w:val="00525ADA"/>
    <w:rsid w:val="00541BE9"/>
    <w:rsid w:val="00552E2F"/>
    <w:rsid w:val="00564AEF"/>
    <w:rsid w:val="005E1C79"/>
    <w:rsid w:val="006145E9"/>
    <w:rsid w:val="00643276"/>
    <w:rsid w:val="006766F9"/>
    <w:rsid w:val="0068117C"/>
    <w:rsid w:val="00696253"/>
    <w:rsid w:val="00701B38"/>
    <w:rsid w:val="00707FA4"/>
    <w:rsid w:val="007809BB"/>
    <w:rsid w:val="007A79D6"/>
    <w:rsid w:val="007C7E1E"/>
    <w:rsid w:val="007F2906"/>
    <w:rsid w:val="00823E68"/>
    <w:rsid w:val="0085427E"/>
    <w:rsid w:val="008705C6"/>
    <w:rsid w:val="008728CC"/>
    <w:rsid w:val="00892141"/>
    <w:rsid w:val="008E550B"/>
    <w:rsid w:val="008E6956"/>
    <w:rsid w:val="00943532"/>
    <w:rsid w:val="0099009C"/>
    <w:rsid w:val="00A73580"/>
    <w:rsid w:val="00A80798"/>
    <w:rsid w:val="00A874D1"/>
    <w:rsid w:val="00AA7090"/>
    <w:rsid w:val="00B80E91"/>
    <w:rsid w:val="00BE5E6D"/>
    <w:rsid w:val="00C33192"/>
    <w:rsid w:val="00CB7DF3"/>
    <w:rsid w:val="00CD6417"/>
    <w:rsid w:val="00CE1F5C"/>
    <w:rsid w:val="00D31CD0"/>
    <w:rsid w:val="00D334F0"/>
    <w:rsid w:val="00D40900"/>
    <w:rsid w:val="00D40ABB"/>
    <w:rsid w:val="00D61B66"/>
    <w:rsid w:val="00DB6DAA"/>
    <w:rsid w:val="00DD56CF"/>
    <w:rsid w:val="00DF4B52"/>
    <w:rsid w:val="00E35EBA"/>
    <w:rsid w:val="00E6230F"/>
    <w:rsid w:val="00E74EC9"/>
    <w:rsid w:val="00EC13EB"/>
    <w:rsid w:val="00ED007F"/>
    <w:rsid w:val="00ED5D81"/>
    <w:rsid w:val="00EE39FA"/>
    <w:rsid w:val="00F02366"/>
    <w:rsid w:val="00F201FE"/>
    <w:rsid w:val="00F71578"/>
    <w:rsid w:val="00F81FB0"/>
    <w:rsid w:val="00F8261A"/>
    <w:rsid w:val="00F8590C"/>
    <w:rsid w:val="00FE2B5B"/>
    <w:rsid w:val="00FF71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84D5"/>
  <w15:docId w15:val="{E9DF06D2-7888-494B-BFFA-543E5705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D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5D81"/>
  </w:style>
  <w:style w:type="paragraph" w:styleId="Footer">
    <w:name w:val="footer"/>
    <w:basedOn w:val="Normal"/>
    <w:link w:val="FooterChar"/>
    <w:uiPriority w:val="99"/>
    <w:unhideWhenUsed/>
    <w:rsid w:val="00ED5D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642962">
      <w:bodyDiv w:val="1"/>
      <w:marLeft w:val="0"/>
      <w:marRight w:val="0"/>
      <w:marTop w:val="0"/>
      <w:marBottom w:val="0"/>
      <w:divBdr>
        <w:top w:val="none" w:sz="0" w:space="0" w:color="auto"/>
        <w:left w:val="none" w:sz="0" w:space="0" w:color="auto"/>
        <w:bottom w:val="none" w:sz="0" w:space="0" w:color="auto"/>
        <w:right w:val="none" w:sz="0" w:space="0" w:color="auto"/>
      </w:divBdr>
      <w:divsChild>
        <w:div w:id="1331788834">
          <w:marLeft w:val="0"/>
          <w:marRight w:val="0"/>
          <w:marTop w:val="0"/>
          <w:marBottom w:val="0"/>
          <w:divBdr>
            <w:top w:val="none" w:sz="0" w:space="0" w:color="auto"/>
            <w:left w:val="none" w:sz="0" w:space="0" w:color="auto"/>
            <w:bottom w:val="none" w:sz="0" w:space="0" w:color="auto"/>
            <w:right w:val="none" w:sz="0" w:space="0" w:color="auto"/>
          </w:divBdr>
        </w:div>
        <w:div w:id="1195191705">
          <w:marLeft w:val="0"/>
          <w:marRight w:val="0"/>
          <w:marTop w:val="0"/>
          <w:marBottom w:val="0"/>
          <w:divBdr>
            <w:top w:val="none" w:sz="0" w:space="0" w:color="auto"/>
            <w:left w:val="none" w:sz="0" w:space="0" w:color="auto"/>
            <w:bottom w:val="none" w:sz="0" w:space="0" w:color="auto"/>
            <w:right w:val="none" w:sz="0" w:space="0" w:color="auto"/>
          </w:divBdr>
        </w:div>
        <w:div w:id="1347832741">
          <w:marLeft w:val="0"/>
          <w:marRight w:val="0"/>
          <w:marTop w:val="0"/>
          <w:marBottom w:val="0"/>
          <w:divBdr>
            <w:top w:val="none" w:sz="0" w:space="0" w:color="auto"/>
            <w:left w:val="none" w:sz="0" w:space="0" w:color="auto"/>
            <w:bottom w:val="none" w:sz="0" w:space="0" w:color="auto"/>
            <w:right w:val="none" w:sz="0" w:space="0" w:color="auto"/>
          </w:divBdr>
        </w:div>
        <w:div w:id="454370616">
          <w:marLeft w:val="0"/>
          <w:marRight w:val="0"/>
          <w:marTop w:val="0"/>
          <w:marBottom w:val="0"/>
          <w:divBdr>
            <w:top w:val="none" w:sz="0" w:space="0" w:color="auto"/>
            <w:left w:val="none" w:sz="0" w:space="0" w:color="auto"/>
            <w:bottom w:val="none" w:sz="0" w:space="0" w:color="auto"/>
            <w:right w:val="none" w:sz="0" w:space="0" w:color="auto"/>
          </w:divBdr>
        </w:div>
        <w:div w:id="1459180648">
          <w:marLeft w:val="0"/>
          <w:marRight w:val="0"/>
          <w:marTop w:val="0"/>
          <w:marBottom w:val="0"/>
          <w:divBdr>
            <w:top w:val="none" w:sz="0" w:space="0" w:color="auto"/>
            <w:left w:val="none" w:sz="0" w:space="0" w:color="auto"/>
            <w:bottom w:val="none" w:sz="0" w:space="0" w:color="auto"/>
            <w:right w:val="none" w:sz="0" w:space="0" w:color="auto"/>
          </w:divBdr>
        </w:div>
        <w:div w:id="1263028608">
          <w:marLeft w:val="0"/>
          <w:marRight w:val="0"/>
          <w:marTop w:val="0"/>
          <w:marBottom w:val="0"/>
          <w:divBdr>
            <w:top w:val="none" w:sz="0" w:space="0" w:color="auto"/>
            <w:left w:val="none" w:sz="0" w:space="0" w:color="auto"/>
            <w:bottom w:val="none" w:sz="0" w:space="0" w:color="auto"/>
            <w:right w:val="none" w:sz="0" w:space="0" w:color="auto"/>
          </w:divBdr>
        </w:div>
        <w:div w:id="1649170391">
          <w:marLeft w:val="0"/>
          <w:marRight w:val="0"/>
          <w:marTop w:val="0"/>
          <w:marBottom w:val="0"/>
          <w:divBdr>
            <w:top w:val="none" w:sz="0" w:space="0" w:color="auto"/>
            <w:left w:val="none" w:sz="0" w:space="0" w:color="auto"/>
            <w:bottom w:val="none" w:sz="0" w:space="0" w:color="auto"/>
            <w:right w:val="none" w:sz="0" w:space="0" w:color="auto"/>
          </w:divBdr>
        </w:div>
        <w:div w:id="15349361">
          <w:marLeft w:val="0"/>
          <w:marRight w:val="0"/>
          <w:marTop w:val="0"/>
          <w:marBottom w:val="0"/>
          <w:divBdr>
            <w:top w:val="none" w:sz="0" w:space="0" w:color="auto"/>
            <w:left w:val="none" w:sz="0" w:space="0" w:color="auto"/>
            <w:bottom w:val="none" w:sz="0" w:space="0" w:color="auto"/>
            <w:right w:val="none" w:sz="0" w:space="0" w:color="auto"/>
          </w:divBdr>
        </w:div>
        <w:div w:id="860167222">
          <w:marLeft w:val="0"/>
          <w:marRight w:val="0"/>
          <w:marTop w:val="0"/>
          <w:marBottom w:val="0"/>
          <w:divBdr>
            <w:top w:val="none" w:sz="0" w:space="0" w:color="auto"/>
            <w:left w:val="none" w:sz="0" w:space="0" w:color="auto"/>
            <w:bottom w:val="none" w:sz="0" w:space="0" w:color="auto"/>
            <w:right w:val="none" w:sz="0" w:space="0" w:color="auto"/>
          </w:divBdr>
        </w:div>
        <w:div w:id="1319962800">
          <w:marLeft w:val="0"/>
          <w:marRight w:val="0"/>
          <w:marTop w:val="0"/>
          <w:marBottom w:val="0"/>
          <w:divBdr>
            <w:top w:val="none" w:sz="0" w:space="0" w:color="auto"/>
            <w:left w:val="none" w:sz="0" w:space="0" w:color="auto"/>
            <w:bottom w:val="none" w:sz="0" w:space="0" w:color="auto"/>
            <w:right w:val="none" w:sz="0" w:space="0" w:color="auto"/>
          </w:divBdr>
        </w:div>
        <w:div w:id="1121806410">
          <w:marLeft w:val="0"/>
          <w:marRight w:val="0"/>
          <w:marTop w:val="0"/>
          <w:marBottom w:val="0"/>
          <w:divBdr>
            <w:top w:val="none" w:sz="0" w:space="0" w:color="auto"/>
            <w:left w:val="none" w:sz="0" w:space="0" w:color="auto"/>
            <w:bottom w:val="none" w:sz="0" w:space="0" w:color="auto"/>
            <w:right w:val="none" w:sz="0" w:space="0" w:color="auto"/>
          </w:divBdr>
        </w:div>
        <w:div w:id="1927222530">
          <w:marLeft w:val="0"/>
          <w:marRight w:val="0"/>
          <w:marTop w:val="0"/>
          <w:marBottom w:val="0"/>
          <w:divBdr>
            <w:top w:val="none" w:sz="0" w:space="0" w:color="auto"/>
            <w:left w:val="none" w:sz="0" w:space="0" w:color="auto"/>
            <w:bottom w:val="none" w:sz="0" w:space="0" w:color="auto"/>
            <w:right w:val="none" w:sz="0" w:space="0" w:color="auto"/>
          </w:divBdr>
        </w:div>
        <w:div w:id="1844322547">
          <w:marLeft w:val="0"/>
          <w:marRight w:val="0"/>
          <w:marTop w:val="0"/>
          <w:marBottom w:val="0"/>
          <w:divBdr>
            <w:top w:val="none" w:sz="0" w:space="0" w:color="auto"/>
            <w:left w:val="none" w:sz="0" w:space="0" w:color="auto"/>
            <w:bottom w:val="none" w:sz="0" w:space="0" w:color="auto"/>
            <w:right w:val="none" w:sz="0" w:space="0" w:color="auto"/>
          </w:divBdr>
        </w:div>
        <w:div w:id="555169911">
          <w:marLeft w:val="0"/>
          <w:marRight w:val="0"/>
          <w:marTop w:val="0"/>
          <w:marBottom w:val="0"/>
          <w:divBdr>
            <w:top w:val="none" w:sz="0" w:space="0" w:color="auto"/>
            <w:left w:val="none" w:sz="0" w:space="0" w:color="auto"/>
            <w:bottom w:val="none" w:sz="0" w:space="0" w:color="auto"/>
            <w:right w:val="none" w:sz="0" w:space="0" w:color="auto"/>
          </w:divBdr>
        </w:div>
        <w:div w:id="1370649145">
          <w:marLeft w:val="0"/>
          <w:marRight w:val="0"/>
          <w:marTop w:val="0"/>
          <w:marBottom w:val="0"/>
          <w:divBdr>
            <w:top w:val="none" w:sz="0" w:space="0" w:color="auto"/>
            <w:left w:val="none" w:sz="0" w:space="0" w:color="auto"/>
            <w:bottom w:val="none" w:sz="0" w:space="0" w:color="auto"/>
            <w:right w:val="none" w:sz="0" w:space="0" w:color="auto"/>
          </w:divBdr>
        </w:div>
        <w:div w:id="230194246">
          <w:marLeft w:val="0"/>
          <w:marRight w:val="0"/>
          <w:marTop w:val="0"/>
          <w:marBottom w:val="0"/>
          <w:divBdr>
            <w:top w:val="none" w:sz="0" w:space="0" w:color="auto"/>
            <w:left w:val="none" w:sz="0" w:space="0" w:color="auto"/>
            <w:bottom w:val="none" w:sz="0" w:space="0" w:color="auto"/>
            <w:right w:val="none" w:sz="0" w:space="0" w:color="auto"/>
          </w:divBdr>
        </w:div>
        <w:div w:id="689766445">
          <w:marLeft w:val="0"/>
          <w:marRight w:val="0"/>
          <w:marTop w:val="0"/>
          <w:marBottom w:val="0"/>
          <w:divBdr>
            <w:top w:val="none" w:sz="0" w:space="0" w:color="auto"/>
            <w:left w:val="none" w:sz="0" w:space="0" w:color="auto"/>
            <w:bottom w:val="none" w:sz="0" w:space="0" w:color="auto"/>
            <w:right w:val="none" w:sz="0" w:space="0" w:color="auto"/>
          </w:divBdr>
        </w:div>
        <w:div w:id="1130977768">
          <w:marLeft w:val="0"/>
          <w:marRight w:val="0"/>
          <w:marTop w:val="0"/>
          <w:marBottom w:val="0"/>
          <w:divBdr>
            <w:top w:val="none" w:sz="0" w:space="0" w:color="auto"/>
            <w:left w:val="none" w:sz="0" w:space="0" w:color="auto"/>
            <w:bottom w:val="none" w:sz="0" w:space="0" w:color="auto"/>
            <w:right w:val="none" w:sz="0" w:space="0" w:color="auto"/>
          </w:divBdr>
        </w:div>
        <w:div w:id="1134642704">
          <w:marLeft w:val="0"/>
          <w:marRight w:val="0"/>
          <w:marTop w:val="0"/>
          <w:marBottom w:val="0"/>
          <w:divBdr>
            <w:top w:val="none" w:sz="0" w:space="0" w:color="auto"/>
            <w:left w:val="none" w:sz="0" w:space="0" w:color="auto"/>
            <w:bottom w:val="none" w:sz="0" w:space="0" w:color="auto"/>
            <w:right w:val="none" w:sz="0" w:space="0" w:color="auto"/>
          </w:divBdr>
        </w:div>
        <w:div w:id="1970668050">
          <w:marLeft w:val="0"/>
          <w:marRight w:val="0"/>
          <w:marTop w:val="0"/>
          <w:marBottom w:val="0"/>
          <w:divBdr>
            <w:top w:val="none" w:sz="0" w:space="0" w:color="auto"/>
            <w:left w:val="none" w:sz="0" w:space="0" w:color="auto"/>
            <w:bottom w:val="none" w:sz="0" w:space="0" w:color="auto"/>
            <w:right w:val="none" w:sz="0" w:space="0" w:color="auto"/>
          </w:divBdr>
        </w:div>
        <w:div w:id="1985431587">
          <w:marLeft w:val="0"/>
          <w:marRight w:val="0"/>
          <w:marTop w:val="0"/>
          <w:marBottom w:val="0"/>
          <w:divBdr>
            <w:top w:val="none" w:sz="0" w:space="0" w:color="auto"/>
            <w:left w:val="none" w:sz="0" w:space="0" w:color="auto"/>
            <w:bottom w:val="none" w:sz="0" w:space="0" w:color="auto"/>
            <w:right w:val="none" w:sz="0" w:space="0" w:color="auto"/>
          </w:divBdr>
        </w:div>
        <w:div w:id="2004702473">
          <w:marLeft w:val="0"/>
          <w:marRight w:val="0"/>
          <w:marTop w:val="0"/>
          <w:marBottom w:val="0"/>
          <w:divBdr>
            <w:top w:val="none" w:sz="0" w:space="0" w:color="auto"/>
            <w:left w:val="none" w:sz="0" w:space="0" w:color="auto"/>
            <w:bottom w:val="none" w:sz="0" w:space="0" w:color="auto"/>
            <w:right w:val="none" w:sz="0" w:space="0" w:color="auto"/>
          </w:divBdr>
        </w:div>
        <w:div w:id="1538395819">
          <w:marLeft w:val="0"/>
          <w:marRight w:val="0"/>
          <w:marTop w:val="0"/>
          <w:marBottom w:val="0"/>
          <w:divBdr>
            <w:top w:val="none" w:sz="0" w:space="0" w:color="auto"/>
            <w:left w:val="none" w:sz="0" w:space="0" w:color="auto"/>
            <w:bottom w:val="none" w:sz="0" w:space="0" w:color="auto"/>
            <w:right w:val="none" w:sz="0" w:space="0" w:color="auto"/>
          </w:divBdr>
        </w:div>
        <w:div w:id="892741383">
          <w:marLeft w:val="0"/>
          <w:marRight w:val="0"/>
          <w:marTop w:val="0"/>
          <w:marBottom w:val="0"/>
          <w:divBdr>
            <w:top w:val="none" w:sz="0" w:space="0" w:color="auto"/>
            <w:left w:val="none" w:sz="0" w:space="0" w:color="auto"/>
            <w:bottom w:val="none" w:sz="0" w:space="0" w:color="auto"/>
            <w:right w:val="none" w:sz="0" w:space="0" w:color="auto"/>
          </w:divBdr>
        </w:div>
        <w:div w:id="1209759751">
          <w:marLeft w:val="0"/>
          <w:marRight w:val="0"/>
          <w:marTop w:val="0"/>
          <w:marBottom w:val="0"/>
          <w:divBdr>
            <w:top w:val="none" w:sz="0" w:space="0" w:color="auto"/>
            <w:left w:val="none" w:sz="0" w:space="0" w:color="auto"/>
            <w:bottom w:val="none" w:sz="0" w:space="0" w:color="auto"/>
            <w:right w:val="none" w:sz="0" w:space="0" w:color="auto"/>
          </w:divBdr>
        </w:div>
        <w:div w:id="1426001823">
          <w:marLeft w:val="0"/>
          <w:marRight w:val="0"/>
          <w:marTop w:val="0"/>
          <w:marBottom w:val="0"/>
          <w:divBdr>
            <w:top w:val="none" w:sz="0" w:space="0" w:color="auto"/>
            <w:left w:val="none" w:sz="0" w:space="0" w:color="auto"/>
            <w:bottom w:val="none" w:sz="0" w:space="0" w:color="auto"/>
            <w:right w:val="none" w:sz="0" w:space="0" w:color="auto"/>
          </w:divBdr>
        </w:div>
        <w:div w:id="1337459960">
          <w:marLeft w:val="0"/>
          <w:marRight w:val="0"/>
          <w:marTop w:val="0"/>
          <w:marBottom w:val="0"/>
          <w:divBdr>
            <w:top w:val="none" w:sz="0" w:space="0" w:color="auto"/>
            <w:left w:val="none" w:sz="0" w:space="0" w:color="auto"/>
            <w:bottom w:val="none" w:sz="0" w:space="0" w:color="auto"/>
            <w:right w:val="none" w:sz="0" w:space="0" w:color="auto"/>
          </w:divBdr>
        </w:div>
        <w:div w:id="427895324">
          <w:marLeft w:val="0"/>
          <w:marRight w:val="0"/>
          <w:marTop w:val="0"/>
          <w:marBottom w:val="0"/>
          <w:divBdr>
            <w:top w:val="none" w:sz="0" w:space="0" w:color="auto"/>
            <w:left w:val="none" w:sz="0" w:space="0" w:color="auto"/>
            <w:bottom w:val="none" w:sz="0" w:space="0" w:color="auto"/>
            <w:right w:val="none" w:sz="0" w:space="0" w:color="auto"/>
          </w:divBdr>
        </w:div>
        <w:div w:id="15008383">
          <w:marLeft w:val="0"/>
          <w:marRight w:val="0"/>
          <w:marTop w:val="0"/>
          <w:marBottom w:val="0"/>
          <w:divBdr>
            <w:top w:val="none" w:sz="0" w:space="0" w:color="auto"/>
            <w:left w:val="none" w:sz="0" w:space="0" w:color="auto"/>
            <w:bottom w:val="none" w:sz="0" w:space="0" w:color="auto"/>
            <w:right w:val="none" w:sz="0" w:space="0" w:color="auto"/>
          </w:divBdr>
        </w:div>
        <w:div w:id="1201429834">
          <w:marLeft w:val="0"/>
          <w:marRight w:val="0"/>
          <w:marTop w:val="0"/>
          <w:marBottom w:val="0"/>
          <w:divBdr>
            <w:top w:val="none" w:sz="0" w:space="0" w:color="auto"/>
            <w:left w:val="none" w:sz="0" w:space="0" w:color="auto"/>
            <w:bottom w:val="none" w:sz="0" w:space="0" w:color="auto"/>
            <w:right w:val="none" w:sz="0" w:space="0" w:color="auto"/>
          </w:divBdr>
        </w:div>
        <w:div w:id="343360043">
          <w:marLeft w:val="0"/>
          <w:marRight w:val="0"/>
          <w:marTop w:val="0"/>
          <w:marBottom w:val="0"/>
          <w:divBdr>
            <w:top w:val="none" w:sz="0" w:space="0" w:color="auto"/>
            <w:left w:val="none" w:sz="0" w:space="0" w:color="auto"/>
            <w:bottom w:val="none" w:sz="0" w:space="0" w:color="auto"/>
            <w:right w:val="none" w:sz="0" w:space="0" w:color="auto"/>
          </w:divBdr>
        </w:div>
        <w:div w:id="197353509">
          <w:marLeft w:val="0"/>
          <w:marRight w:val="0"/>
          <w:marTop w:val="0"/>
          <w:marBottom w:val="0"/>
          <w:divBdr>
            <w:top w:val="none" w:sz="0" w:space="0" w:color="auto"/>
            <w:left w:val="none" w:sz="0" w:space="0" w:color="auto"/>
            <w:bottom w:val="none" w:sz="0" w:space="0" w:color="auto"/>
            <w:right w:val="none" w:sz="0" w:space="0" w:color="auto"/>
          </w:divBdr>
        </w:div>
        <w:div w:id="137653986">
          <w:marLeft w:val="0"/>
          <w:marRight w:val="0"/>
          <w:marTop w:val="0"/>
          <w:marBottom w:val="0"/>
          <w:divBdr>
            <w:top w:val="none" w:sz="0" w:space="0" w:color="auto"/>
            <w:left w:val="none" w:sz="0" w:space="0" w:color="auto"/>
            <w:bottom w:val="none" w:sz="0" w:space="0" w:color="auto"/>
            <w:right w:val="none" w:sz="0" w:space="0" w:color="auto"/>
          </w:divBdr>
        </w:div>
        <w:div w:id="1797134743">
          <w:marLeft w:val="0"/>
          <w:marRight w:val="0"/>
          <w:marTop w:val="0"/>
          <w:marBottom w:val="0"/>
          <w:divBdr>
            <w:top w:val="none" w:sz="0" w:space="0" w:color="auto"/>
            <w:left w:val="none" w:sz="0" w:space="0" w:color="auto"/>
            <w:bottom w:val="none" w:sz="0" w:space="0" w:color="auto"/>
            <w:right w:val="none" w:sz="0" w:space="0" w:color="auto"/>
          </w:divBdr>
        </w:div>
        <w:div w:id="1098523271">
          <w:marLeft w:val="0"/>
          <w:marRight w:val="0"/>
          <w:marTop w:val="0"/>
          <w:marBottom w:val="0"/>
          <w:divBdr>
            <w:top w:val="none" w:sz="0" w:space="0" w:color="auto"/>
            <w:left w:val="none" w:sz="0" w:space="0" w:color="auto"/>
            <w:bottom w:val="none" w:sz="0" w:space="0" w:color="auto"/>
            <w:right w:val="none" w:sz="0" w:space="0" w:color="auto"/>
          </w:divBdr>
        </w:div>
        <w:div w:id="972639787">
          <w:marLeft w:val="0"/>
          <w:marRight w:val="0"/>
          <w:marTop w:val="0"/>
          <w:marBottom w:val="0"/>
          <w:divBdr>
            <w:top w:val="none" w:sz="0" w:space="0" w:color="auto"/>
            <w:left w:val="none" w:sz="0" w:space="0" w:color="auto"/>
            <w:bottom w:val="none" w:sz="0" w:space="0" w:color="auto"/>
            <w:right w:val="none" w:sz="0" w:space="0" w:color="auto"/>
          </w:divBdr>
        </w:div>
        <w:div w:id="1505120829">
          <w:marLeft w:val="0"/>
          <w:marRight w:val="0"/>
          <w:marTop w:val="0"/>
          <w:marBottom w:val="0"/>
          <w:divBdr>
            <w:top w:val="none" w:sz="0" w:space="0" w:color="auto"/>
            <w:left w:val="none" w:sz="0" w:space="0" w:color="auto"/>
            <w:bottom w:val="none" w:sz="0" w:space="0" w:color="auto"/>
            <w:right w:val="none" w:sz="0" w:space="0" w:color="auto"/>
          </w:divBdr>
        </w:div>
        <w:div w:id="15008673">
          <w:marLeft w:val="0"/>
          <w:marRight w:val="0"/>
          <w:marTop w:val="0"/>
          <w:marBottom w:val="0"/>
          <w:divBdr>
            <w:top w:val="none" w:sz="0" w:space="0" w:color="auto"/>
            <w:left w:val="none" w:sz="0" w:space="0" w:color="auto"/>
            <w:bottom w:val="none" w:sz="0" w:space="0" w:color="auto"/>
            <w:right w:val="none" w:sz="0" w:space="0" w:color="auto"/>
          </w:divBdr>
        </w:div>
        <w:div w:id="1355577327">
          <w:marLeft w:val="0"/>
          <w:marRight w:val="0"/>
          <w:marTop w:val="0"/>
          <w:marBottom w:val="0"/>
          <w:divBdr>
            <w:top w:val="none" w:sz="0" w:space="0" w:color="auto"/>
            <w:left w:val="none" w:sz="0" w:space="0" w:color="auto"/>
            <w:bottom w:val="none" w:sz="0" w:space="0" w:color="auto"/>
            <w:right w:val="none" w:sz="0" w:space="0" w:color="auto"/>
          </w:divBdr>
        </w:div>
        <w:div w:id="850027964">
          <w:marLeft w:val="0"/>
          <w:marRight w:val="0"/>
          <w:marTop w:val="0"/>
          <w:marBottom w:val="0"/>
          <w:divBdr>
            <w:top w:val="none" w:sz="0" w:space="0" w:color="auto"/>
            <w:left w:val="none" w:sz="0" w:space="0" w:color="auto"/>
            <w:bottom w:val="none" w:sz="0" w:space="0" w:color="auto"/>
            <w:right w:val="none" w:sz="0" w:space="0" w:color="auto"/>
          </w:divBdr>
        </w:div>
        <w:div w:id="69814422">
          <w:marLeft w:val="0"/>
          <w:marRight w:val="0"/>
          <w:marTop w:val="0"/>
          <w:marBottom w:val="0"/>
          <w:divBdr>
            <w:top w:val="none" w:sz="0" w:space="0" w:color="auto"/>
            <w:left w:val="none" w:sz="0" w:space="0" w:color="auto"/>
            <w:bottom w:val="none" w:sz="0" w:space="0" w:color="auto"/>
            <w:right w:val="none" w:sz="0" w:space="0" w:color="auto"/>
          </w:divBdr>
        </w:div>
        <w:div w:id="967710745">
          <w:marLeft w:val="0"/>
          <w:marRight w:val="0"/>
          <w:marTop w:val="0"/>
          <w:marBottom w:val="0"/>
          <w:divBdr>
            <w:top w:val="none" w:sz="0" w:space="0" w:color="auto"/>
            <w:left w:val="none" w:sz="0" w:space="0" w:color="auto"/>
            <w:bottom w:val="none" w:sz="0" w:space="0" w:color="auto"/>
            <w:right w:val="none" w:sz="0" w:space="0" w:color="auto"/>
          </w:divBdr>
        </w:div>
        <w:div w:id="59720875">
          <w:marLeft w:val="0"/>
          <w:marRight w:val="0"/>
          <w:marTop w:val="0"/>
          <w:marBottom w:val="0"/>
          <w:divBdr>
            <w:top w:val="none" w:sz="0" w:space="0" w:color="auto"/>
            <w:left w:val="none" w:sz="0" w:space="0" w:color="auto"/>
            <w:bottom w:val="none" w:sz="0" w:space="0" w:color="auto"/>
            <w:right w:val="none" w:sz="0" w:space="0" w:color="auto"/>
          </w:divBdr>
        </w:div>
        <w:div w:id="1721397255">
          <w:marLeft w:val="0"/>
          <w:marRight w:val="0"/>
          <w:marTop w:val="0"/>
          <w:marBottom w:val="0"/>
          <w:divBdr>
            <w:top w:val="none" w:sz="0" w:space="0" w:color="auto"/>
            <w:left w:val="none" w:sz="0" w:space="0" w:color="auto"/>
            <w:bottom w:val="none" w:sz="0" w:space="0" w:color="auto"/>
            <w:right w:val="none" w:sz="0" w:space="0" w:color="auto"/>
          </w:divBdr>
        </w:div>
        <w:div w:id="1486047021">
          <w:marLeft w:val="0"/>
          <w:marRight w:val="0"/>
          <w:marTop w:val="0"/>
          <w:marBottom w:val="0"/>
          <w:divBdr>
            <w:top w:val="none" w:sz="0" w:space="0" w:color="auto"/>
            <w:left w:val="none" w:sz="0" w:space="0" w:color="auto"/>
            <w:bottom w:val="none" w:sz="0" w:space="0" w:color="auto"/>
            <w:right w:val="none" w:sz="0" w:space="0" w:color="auto"/>
          </w:divBdr>
        </w:div>
        <w:div w:id="611598039">
          <w:marLeft w:val="0"/>
          <w:marRight w:val="0"/>
          <w:marTop w:val="0"/>
          <w:marBottom w:val="0"/>
          <w:divBdr>
            <w:top w:val="none" w:sz="0" w:space="0" w:color="auto"/>
            <w:left w:val="none" w:sz="0" w:space="0" w:color="auto"/>
            <w:bottom w:val="none" w:sz="0" w:space="0" w:color="auto"/>
            <w:right w:val="none" w:sz="0" w:space="0" w:color="auto"/>
          </w:divBdr>
        </w:div>
        <w:div w:id="1187015174">
          <w:marLeft w:val="0"/>
          <w:marRight w:val="0"/>
          <w:marTop w:val="0"/>
          <w:marBottom w:val="0"/>
          <w:divBdr>
            <w:top w:val="none" w:sz="0" w:space="0" w:color="auto"/>
            <w:left w:val="none" w:sz="0" w:space="0" w:color="auto"/>
            <w:bottom w:val="none" w:sz="0" w:space="0" w:color="auto"/>
            <w:right w:val="none" w:sz="0" w:space="0" w:color="auto"/>
          </w:divBdr>
        </w:div>
        <w:div w:id="152650029">
          <w:marLeft w:val="0"/>
          <w:marRight w:val="0"/>
          <w:marTop w:val="0"/>
          <w:marBottom w:val="0"/>
          <w:divBdr>
            <w:top w:val="none" w:sz="0" w:space="0" w:color="auto"/>
            <w:left w:val="none" w:sz="0" w:space="0" w:color="auto"/>
            <w:bottom w:val="none" w:sz="0" w:space="0" w:color="auto"/>
            <w:right w:val="none" w:sz="0" w:space="0" w:color="auto"/>
          </w:divBdr>
        </w:div>
        <w:div w:id="7030021">
          <w:marLeft w:val="0"/>
          <w:marRight w:val="0"/>
          <w:marTop w:val="0"/>
          <w:marBottom w:val="0"/>
          <w:divBdr>
            <w:top w:val="none" w:sz="0" w:space="0" w:color="auto"/>
            <w:left w:val="none" w:sz="0" w:space="0" w:color="auto"/>
            <w:bottom w:val="none" w:sz="0" w:space="0" w:color="auto"/>
            <w:right w:val="none" w:sz="0" w:space="0" w:color="auto"/>
          </w:divBdr>
        </w:div>
        <w:div w:id="2016105150">
          <w:marLeft w:val="0"/>
          <w:marRight w:val="0"/>
          <w:marTop w:val="0"/>
          <w:marBottom w:val="0"/>
          <w:divBdr>
            <w:top w:val="none" w:sz="0" w:space="0" w:color="auto"/>
            <w:left w:val="none" w:sz="0" w:space="0" w:color="auto"/>
            <w:bottom w:val="none" w:sz="0" w:space="0" w:color="auto"/>
            <w:right w:val="none" w:sz="0" w:space="0" w:color="auto"/>
          </w:divBdr>
        </w:div>
        <w:div w:id="1932619657">
          <w:marLeft w:val="0"/>
          <w:marRight w:val="0"/>
          <w:marTop w:val="0"/>
          <w:marBottom w:val="0"/>
          <w:divBdr>
            <w:top w:val="none" w:sz="0" w:space="0" w:color="auto"/>
            <w:left w:val="none" w:sz="0" w:space="0" w:color="auto"/>
            <w:bottom w:val="none" w:sz="0" w:space="0" w:color="auto"/>
            <w:right w:val="none" w:sz="0" w:space="0" w:color="auto"/>
          </w:divBdr>
        </w:div>
        <w:div w:id="129707780">
          <w:marLeft w:val="0"/>
          <w:marRight w:val="0"/>
          <w:marTop w:val="0"/>
          <w:marBottom w:val="0"/>
          <w:divBdr>
            <w:top w:val="none" w:sz="0" w:space="0" w:color="auto"/>
            <w:left w:val="none" w:sz="0" w:space="0" w:color="auto"/>
            <w:bottom w:val="none" w:sz="0" w:space="0" w:color="auto"/>
            <w:right w:val="none" w:sz="0" w:space="0" w:color="auto"/>
          </w:divBdr>
        </w:div>
        <w:div w:id="1385131905">
          <w:marLeft w:val="0"/>
          <w:marRight w:val="0"/>
          <w:marTop w:val="0"/>
          <w:marBottom w:val="0"/>
          <w:divBdr>
            <w:top w:val="none" w:sz="0" w:space="0" w:color="auto"/>
            <w:left w:val="none" w:sz="0" w:space="0" w:color="auto"/>
            <w:bottom w:val="none" w:sz="0" w:space="0" w:color="auto"/>
            <w:right w:val="none" w:sz="0" w:space="0" w:color="auto"/>
          </w:divBdr>
        </w:div>
        <w:div w:id="1372727988">
          <w:marLeft w:val="0"/>
          <w:marRight w:val="0"/>
          <w:marTop w:val="0"/>
          <w:marBottom w:val="0"/>
          <w:divBdr>
            <w:top w:val="none" w:sz="0" w:space="0" w:color="auto"/>
            <w:left w:val="none" w:sz="0" w:space="0" w:color="auto"/>
            <w:bottom w:val="none" w:sz="0" w:space="0" w:color="auto"/>
            <w:right w:val="none" w:sz="0" w:space="0" w:color="auto"/>
          </w:divBdr>
        </w:div>
        <w:div w:id="1246692172">
          <w:marLeft w:val="0"/>
          <w:marRight w:val="0"/>
          <w:marTop w:val="0"/>
          <w:marBottom w:val="0"/>
          <w:divBdr>
            <w:top w:val="none" w:sz="0" w:space="0" w:color="auto"/>
            <w:left w:val="none" w:sz="0" w:space="0" w:color="auto"/>
            <w:bottom w:val="none" w:sz="0" w:space="0" w:color="auto"/>
            <w:right w:val="none" w:sz="0" w:space="0" w:color="auto"/>
          </w:divBdr>
        </w:div>
        <w:div w:id="67464997">
          <w:marLeft w:val="0"/>
          <w:marRight w:val="0"/>
          <w:marTop w:val="0"/>
          <w:marBottom w:val="0"/>
          <w:divBdr>
            <w:top w:val="none" w:sz="0" w:space="0" w:color="auto"/>
            <w:left w:val="none" w:sz="0" w:space="0" w:color="auto"/>
            <w:bottom w:val="none" w:sz="0" w:space="0" w:color="auto"/>
            <w:right w:val="none" w:sz="0" w:space="0" w:color="auto"/>
          </w:divBdr>
        </w:div>
        <w:div w:id="296570967">
          <w:marLeft w:val="0"/>
          <w:marRight w:val="0"/>
          <w:marTop w:val="0"/>
          <w:marBottom w:val="0"/>
          <w:divBdr>
            <w:top w:val="none" w:sz="0" w:space="0" w:color="auto"/>
            <w:left w:val="none" w:sz="0" w:space="0" w:color="auto"/>
            <w:bottom w:val="none" w:sz="0" w:space="0" w:color="auto"/>
            <w:right w:val="none" w:sz="0" w:space="0" w:color="auto"/>
          </w:divBdr>
        </w:div>
        <w:div w:id="646663207">
          <w:marLeft w:val="0"/>
          <w:marRight w:val="0"/>
          <w:marTop w:val="0"/>
          <w:marBottom w:val="0"/>
          <w:divBdr>
            <w:top w:val="none" w:sz="0" w:space="0" w:color="auto"/>
            <w:left w:val="none" w:sz="0" w:space="0" w:color="auto"/>
            <w:bottom w:val="none" w:sz="0" w:space="0" w:color="auto"/>
            <w:right w:val="none" w:sz="0" w:space="0" w:color="auto"/>
          </w:divBdr>
        </w:div>
        <w:div w:id="160003607">
          <w:marLeft w:val="0"/>
          <w:marRight w:val="0"/>
          <w:marTop w:val="0"/>
          <w:marBottom w:val="0"/>
          <w:divBdr>
            <w:top w:val="none" w:sz="0" w:space="0" w:color="auto"/>
            <w:left w:val="none" w:sz="0" w:space="0" w:color="auto"/>
            <w:bottom w:val="none" w:sz="0" w:space="0" w:color="auto"/>
            <w:right w:val="none" w:sz="0" w:space="0" w:color="auto"/>
          </w:divBdr>
        </w:div>
        <w:div w:id="245922188">
          <w:marLeft w:val="0"/>
          <w:marRight w:val="0"/>
          <w:marTop w:val="0"/>
          <w:marBottom w:val="0"/>
          <w:divBdr>
            <w:top w:val="none" w:sz="0" w:space="0" w:color="auto"/>
            <w:left w:val="none" w:sz="0" w:space="0" w:color="auto"/>
            <w:bottom w:val="none" w:sz="0" w:space="0" w:color="auto"/>
            <w:right w:val="none" w:sz="0" w:space="0" w:color="auto"/>
          </w:divBdr>
        </w:div>
        <w:div w:id="421418324">
          <w:marLeft w:val="0"/>
          <w:marRight w:val="0"/>
          <w:marTop w:val="0"/>
          <w:marBottom w:val="0"/>
          <w:divBdr>
            <w:top w:val="none" w:sz="0" w:space="0" w:color="auto"/>
            <w:left w:val="none" w:sz="0" w:space="0" w:color="auto"/>
            <w:bottom w:val="none" w:sz="0" w:space="0" w:color="auto"/>
            <w:right w:val="none" w:sz="0" w:space="0" w:color="auto"/>
          </w:divBdr>
        </w:div>
        <w:div w:id="676228971">
          <w:marLeft w:val="0"/>
          <w:marRight w:val="0"/>
          <w:marTop w:val="0"/>
          <w:marBottom w:val="0"/>
          <w:divBdr>
            <w:top w:val="none" w:sz="0" w:space="0" w:color="auto"/>
            <w:left w:val="none" w:sz="0" w:space="0" w:color="auto"/>
            <w:bottom w:val="none" w:sz="0" w:space="0" w:color="auto"/>
            <w:right w:val="none" w:sz="0" w:space="0" w:color="auto"/>
          </w:divBdr>
        </w:div>
        <w:div w:id="370761853">
          <w:marLeft w:val="0"/>
          <w:marRight w:val="0"/>
          <w:marTop w:val="0"/>
          <w:marBottom w:val="0"/>
          <w:divBdr>
            <w:top w:val="none" w:sz="0" w:space="0" w:color="auto"/>
            <w:left w:val="none" w:sz="0" w:space="0" w:color="auto"/>
            <w:bottom w:val="none" w:sz="0" w:space="0" w:color="auto"/>
            <w:right w:val="none" w:sz="0" w:space="0" w:color="auto"/>
          </w:divBdr>
        </w:div>
        <w:div w:id="1198935119">
          <w:marLeft w:val="0"/>
          <w:marRight w:val="0"/>
          <w:marTop w:val="0"/>
          <w:marBottom w:val="0"/>
          <w:divBdr>
            <w:top w:val="none" w:sz="0" w:space="0" w:color="auto"/>
            <w:left w:val="none" w:sz="0" w:space="0" w:color="auto"/>
            <w:bottom w:val="none" w:sz="0" w:space="0" w:color="auto"/>
            <w:right w:val="none" w:sz="0" w:space="0" w:color="auto"/>
          </w:divBdr>
        </w:div>
        <w:div w:id="46731406">
          <w:marLeft w:val="0"/>
          <w:marRight w:val="0"/>
          <w:marTop w:val="0"/>
          <w:marBottom w:val="0"/>
          <w:divBdr>
            <w:top w:val="none" w:sz="0" w:space="0" w:color="auto"/>
            <w:left w:val="none" w:sz="0" w:space="0" w:color="auto"/>
            <w:bottom w:val="none" w:sz="0" w:space="0" w:color="auto"/>
            <w:right w:val="none" w:sz="0" w:space="0" w:color="auto"/>
          </w:divBdr>
        </w:div>
        <w:div w:id="897932932">
          <w:marLeft w:val="0"/>
          <w:marRight w:val="0"/>
          <w:marTop w:val="0"/>
          <w:marBottom w:val="0"/>
          <w:divBdr>
            <w:top w:val="none" w:sz="0" w:space="0" w:color="auto"/>
            <w:left w:val="none" w:sz="0" w:space="0" w:color="auto"/>
            <w:bottom w:val="none" w:sz="0" w:space="0" w:color="auto"/>
            <w:right w:val="none" w:sz="0" w:space="0" w:color="auto"/>
          </w:divBdr>
        </w:div>
        <w:div w:id="560756101">
          <w:marLeft w:val="0"/>
          <w:marRight w:val="0"/>
          <w:marTop w:val="0"/>
          <w:marBottom w:val="0"/>
          <w:divBdr>
            <w:top w:val="none" w:sz="0" w:space="0" w:color="auto"/>
            <w:left w:val="none" w:sz="0" w:space="0" w:color="auto"/>
            <w:bottom w:val="none" w:sz="0" w:space="0" w:color="auto"/>
            <w:right w:val="none" w:sz="0" w:space="0" w:color="auto"/>
          </w:divBdr>
        </w:div>
        <w:div w:id="711921480">
          <w:marLeft w:val="0"/>
          <w:marRight w:val="0"/>
          <w:marTop w:val="0"/>
          <w:marBottom w:val="0"/>
          <w:divBdr>
            <w:top w:val="none" w:sz="0" w:space="0" w:color="auto"/>
            <w:left w:val="none" w:sz="0" w:space="0" w:color="auto"/>
            <w:bottom w:val="none" w:sz="0" w:space="0" w:color="auto"/>
            <w:right w:val="none" w:sz="0" w:space="0" w:color="auto"/>
          </w:divBdr>
        </w:div>
        <w:div w:id="1127163296">
          <w:marLeft w:val="0"/>
          <w:marRight w:val="0"/>
          <w:marTop w:val="0"/>
          <w:marBottom w:val="0"/>
          <w:divBdr>
            <w:top w:val="none" w:sz="0" w:space="0" w:color="auto"/>
            <w:left w:val="none" w:sz="0" w:space="0" w:color="auto"/>
            <w:bottom w:val="none" w:sz="0" w:space="0" w:color="auto"/>
            <w:right w:val="none" w:sz="0" w:space="0" w:color="auto"/>
          </w:divBdr>
        </w:div>
        <w:div w:id="1911646277">
          <w:marLeft w:val="0"/>
          <w:marRight w:val="0"/>
          <w:marTop w:val="0"/>
          <w:marBottom w:val="0"/>
          <w:divBdr>
            <w:top w:val="none" w:sz="0" w:space="0" w:color="auto"/>
            <w:left w:val="none" w:sz="0" w:space="0" w:color="auto"/>
            <w:bottom w:val="none" w:sz="0" w:space="0" w:color="auto"/>
            <w:right w:val="none" w:sz="0" w:space="0" w:color="auto"/>
          </w:divBdr>
        </w:div>
        <w:div w:id="868106033">
          <w:marLeft w:val="0"/>
          <w:marRight w:val="0"/>
          <w:marTop w:val="0"/>
          <w:marBottom w:val="0"/>
          <w:divBdr>
            <w:top w:val="none" w:sz="0" w:space="0" w:color="auto"/>
            <w:left w:val="none" w:sz="0" w:space="0" w:color="auto"/>
            <w:bottom w:val="none" w:sz="0" w:space="0" w:color="auto"/>
            <w:right w:val="none" w:sz="0" w:space="0" w:color="auto"/>
          </w:divBdr>
        </w:div>
        <w:div w:id="1158617388">
          <w:marLeft w:val="0"/>
          <w:marRight w:val="0"/>
          <w:marTop w:val="0"/>
          <w:marBottom w:val="0"/>
          <w:divBdr>
            <w:top w:val="none" w:sz="0" w:space="0" w:color="auto"/>
            <w:left w:val="none" w:sz="0" w:space="0" w:color="auto"/>
            <w:bottom w:val="none" w:sz="0" w:space="0" w:color="auto"/>
            <w:right w:val="none" w:sz="0" w:space="0" w:color="auto"/>
          </w:divBdr>
        </w:div>
        <w:div w:id="1280529798">
          <w:marLeft w:val="0"/>
          <w:marRight w:val="0"/>
          <w:marTop w:val="0"/>
          <w:marBottom w:val="0"/>
          <w:divBdr>
            <w:top w:val="none" w:sz="0" w:space="0" w:color="auto"/>
            <w:left w:val="none" w:sz="0" w:space="0" w:color="auto"/>
            <w:bottom w:val="none" w:sz="0" w:space="0" w:color="auto"/>
            <w:right w:val="none" w:sz="0" w:space="0" w:color="auto"/>
          </w:divBdr>
        </w:div>
        <w:div w:id="689987663">
          <w:marLeft w:val="0"/>
          <w:marRight w:val="0"/>
          <w:marTop w:val="0"/>
          <w:marBottom w:val="0"/>
          <w:divBdr>
            <w:top w:val="none" w:sz="0" w:space="0" w:color="auto"/>
            <w:left w:val="none" w:sz="0" w:space="0" w:color="auto"/>
            <w:bottom w:val="none" w:sz="0" w:space="0" w:color="auto"/>
            <w:right w:val="none" w:sz="0" w:space="0" w:color="auto"/>
          </w:divBdr>
        </w:div>
        <w:div w:id="1271008057">
          <w:marLeft w:val="0"/>
          <w:marRight w:val="0"/>
          <w:marTop w:val="0"/>
          <w:marBottom w:val="0"/>
          <w:divBdr>
            <w:top w:val="none" w:sz="0" w:space="0" w:color="auto"/>
            <w:left w:val="none" w:sz="0" w:space="0" w:color="auto"/>
            <w:bottom w:val="none" w:sz="0" w:space="0" w:color="auto"/>
            <w:right w:val="none" w:sz="0" w:space="0" w:color="auto"/>
          </w:divBdr>
        </w:div>
        <w:div w:id="397019874">
          <w:marLeft w:val="0"/>
          <w:marRight w:val="0"/>
          <w:marTop w:val="0"/>
          <w:marBottom w:val="0"/>
          <w:divBdr>
            <w:top w:val="none" w:sz="0" w:space="0" w:color="auto"/>
            <w:left w:val="none" w:sz="0" w:space="0" w:color="auto"/>
            <w:bottom w:val="none" w:sz="0" w:space="0" w:color="auto"/>
            <w:right w:val="none" w:sz="0" w:space="0" w:color="auto"/>
          </w:divBdr>
        </w:div>
        <w:div w:id="89400071">
          <w:marLeft w:val="0"/>
          <w:marRight w:val="0"/>
          <w:marTop w:val="0"/>
          <w:marBottom w:val="0"/>
          <w:divBdr>
            <w:top w:val="none" w:sz="0" w:space="0" w:color="auto"/>
            <w:left w:val="none" w:sz="0" w:space="0" w:color="auto"/>
            <w:bottom w:val="none" w:sz="0" w:space="0" w:color="auto"/>
            <w:right w:val="none" w:sz="0" w:space="0" w:color="auto"/>
          </w:divBdr>
        </w:div>
        <w:div w:id="1289822020">
          <w:marLeft w:val="0"/>
          <w:marRight w:val="0"/>
          <w:marTop w:val="0"/>
          <w:marBottom w:val="0"/>
          <w:divBdr>
            <w:top w:val="none" w:sz="0" w:space="0" w:color="auto"/>
            <w:left w:val="none" w:sz="0" w:space="0" w:color="auto"/>
            <w:bottom w:val="none" w:sz="0" w:space="0" w:color="auto"/>
            <w:right w:val="none" w:sz="0" w:space="0" w:color="auto"/>
          </w:divBdr>
        </w:div>
        <w:div w:id="132068694">
          <w:marLeft w:val="0"/>
          <w:marRight w:val="0"/>
          <w:marTop w:val="0"/>
          <w:marBottom w:val="0"/>
          <w:divBdr>
            <w:top w:val="none" w:sz="0" w:space="0" w:color="auto"/>
            <w:left w:val="none" w:sz="0" w:space="0" w:color="auto"/>
            <w:bottom w:val="none" w:sz="0" w:space="0" w:color="auto"/>
            <w:right w:val="none" w:sz="0" w:space="0" w:color="auto"/>
          </w:divBdr>
        </w:div>
        <w:div w:id="1019812241">
          <w:marLeft w:val="0"/>
          <w:marRight w:val="0"/>
          <w:marTop w:val="0"/>
          <w:marBottom w:val="0"/>
          <w:divBdr>
            <w:top w:val="none" w:sz="0" w:space="0" w:color="auto"/>
            <w:left w:val="none" w:sz="0" w:space="0" w:color="auto"/>
            <w:bottom w:val="none" w:sz="0" w:space="0" w:color="auto"/>
            <w:right w:val="none" w:sz="0" w:space="0" w:color="auto"/>
          </w:divBdr>
        </w:div>
        <w:div w:id="1355963231">
          <w:marLeft w:val="0"/>
          <w:marRight w:val="0"/>
          <w:marTop w:val="0"/>
          <w:marBottom w:val="0"/>
          <w:divBdr>
            <w:top w:val="none" w:sz="0" w:space="0" w:color="auto"/>
            <w:left w:val="none" w:sz="0" w:space="0" w:color="auto"/>
            <w:bottom w:val="none" w:sz="0" w:space="0" w:color="auto"/>
            <w:right w:val="none" w:sz="0" w:space="0" w:color="auto"/>
          </w:divBdr>
        </w:div>
        <w:div w:id="1812599475">
          <w:marLeft w:val="0"/>
          <w:marRight w:val="0"/>
          <w:marTop w:val="0"/>
          <w:marBottom w:val="0"/>
          <w:divBdr>
            <w:top w:val="none" w:sz="0" w:space="0" w:color="auto"/>
            <w:left w:val="none" w:sz="0" w:space="0" w:color="auto"/>
            <w:bottom w:val="none" w:sz="0" w:space="0" w:color="auto"/>
            <w:right w:val="none" w:sz="0" w:space="0" w:color="auto"/>
          </w:divBdr>
        </w:div>
        <w:div w:id="2057780677">
          <w:marLeft w:val="0"/>
          <w:marRight w:val="0"/>
          <w:marTop w:val="0"/>
          <w:marBottom w:val="0"/>
          <w:divBdr>
            <w:top w:val="none" w:sz="0" w:space="0" w:color="auto"/>
            <w:left w:val="none" w:sz="0" w:space="0" w:color="auto"/>
            <w:bottom w:val="none" w:sz="0" w:space="0" w:color="auto"/>
            <w:right w:val="none" w:sz="0" w:space="0" w:color="auto"/>
          </w:divBdr>
        </w:div>
        <w:div w:id="1460494346">
          <w:marLeft w:val="0"/>
          <w:marRight w:val="0"/>
          <w:marTop w:val="0"/>
          <w:marBottom w:val="0"/>
          <w:divBdr>
            <w:top w:val="none" w:sz="0" w:space="0" w:color="auto"/>
            <w:left w:val="none" w:sz="0" w:space="0" w:color="auto"/>
            <w:bottom w:val="none" w:sz="0" w:space="0" w:color="auto"/>
            <w:right w:val="none" w:sz="0" w:space="0" w:color="auto"/>
          </w:divBdr>
        </w:div>
        <w:div w:id="186598345">
          <w:marLeft w:val="0"/>
          <w:marRight w:val="0"/>
          <w:marTop w:val="0"/>
          <w:marBottom w:val="0"/>
          <w:divBdr>
            <w:top w:val="none" w:sz="0" w:space="0" w:color="auto"/>
            <w:left w:val="none" w:sz="0" w:space="0" w:color="auto"/>
            <w:bottom w:val="none" w:sz="0" w:space="0" w:color="auto"/>
            <w:right w:val="none" w:sz="0" w:space="0" w:color="auto"/>
          </w:divBdr>
        </w:div>
        <w:div w:id="397941034">
          <w:marLeft w:val="0"/>
          <w:marRight w:val="0"/>
          <w:marTop w:val="0"/>
          <w:marBottom w:val="0"/>
          <w:divBdr>
            <w:top w:val="none" w:sz="0" w:space="0" w:color="auto"/>
            <w:left w:val="none" w:sz="0" w:space="0" w:color="auto"/>
            <w:bottom w:val="none" w:sz="0" w:space="0" w:color="auto"/>
            <w:right w:val="none" w:sz="0" w:space="0" w:color="auto"/>
          </w:divBdr>
        </w:div>
        <w:div w:id="1899394611">
          <w:marLeft w:val="0"/>
          <w:marRight w:val="0"/>
          <w:marTop w:val="0"/>
          <w:marBottom w:val="0"/>
          <w:divBdr>
            <w:top w:val="none" w:sz="0" w:space="0" w:color="auto"/>
            <w:left w:val="none" w:sz="0" w:space="0" w:color="auto"/>
            <w:bottom w:val="none" w:sz="0" w:space="0" w:color="auto"/>
            <w:right w:val="none" w:sz="0" w:space="0" w:color="auto"/>
          </w:divBdr>
        </w:div>
        <w:div w:id="565335134">
          <w:marLeft w:val="0"/>
          <w:marRight w:val="0"/>
          <w:marTop w:val="0"/>
          <w:marBottom w:val="0"/>
          <w:divBdr>
            <w:top w:val="none" w:sz="0" w:space="0" w:color="auto"/>
            <w:left w:val="none" w:sz="0" w:space="0" w:color="auto"/>
            <w:bottom w:val="none" w:sz="0" w:space="0" w:color="auto"/>
            <w:right w:val="none" w:sz="0" w:space="0" w:color="auto"/>
          </w:divBdr>
        </w:div>
        <w:div w:id="705832115">
          <w:marLeft w:val="0"/>
          <w:marRight w:val="0"/>
          <w:marTop w:val="0"/>
          <w:marBottom w:val="0"/>
          <w:divBdr>
            <w:top w:val="none" w:sz="0" w:space="0" w:color="auto"/>
            <w:left w:val="none" w:sz="0" w:space="0" w:color="auto"/>
            <w:bottom w:val="none" w:sz="0" w:space="0" w:color="auto"/>
            <w:right w:val="none" w:sz="0" w:space="0" w:color="auto"/>
          </w:divBdr>
        </w:div>
        <w:div w:id="130634145">
          <w:marLeft w:val="0"/>
          <w:marRight w:val="0"/>
          <w:marTop w:val="0"/>
          <w:marBottom w:val="0"/>
          <w:divBdr>
            <w:top w:val="none" w:sz="0" w:space="0" w:color="auto"/>
            <w:left w:val="none" w:sz="0" w:space="0" w:color="auto"/>
            <w:bottom w:val="none" w:sz="0" w:space="0" w:color="auto"/>
            <w:right w:val="none" w:sz="0" w:space="0" w:color="auto"/>
          </w:divBdr>
        </w:div>
        <w:div w:id="836923652">
          <w:marLeft w:val="0"/>
          <w:marRight w:val="0"/>
          <w:marTop w:val="0"/>
          <w:marBottom w:val="0"/>
          <w:divBdr>
            <w:top w:val="none" w:sz="0" w:space="0" w:color="auto"/>
            <w:left w:val="none" w:sz="0" w:space="0" w:color="auto"/>
            <w:bottom w:val="none" w:sz="0" w:space="0" w:color="auto"/>
            <w:right w:val="none" w:sz="0" w:space="0" w:color="auto"/>
          </w:divBdr>
        </w:div>
        <w:div w:id="1567833329">
          <w:marLeft w:val="0"/>
          <w:marRight w:val="0"/>
          <w:marTop w:val="0"/>
          <w:marBottom w:val="0"/>
          <w:divBdr>
            <w:top w:val="none" w:sz="0" w:space="0" w:color="auto"/>
            <w:left w:val="none" w:sz="0" w:space="0" w:color="auto"/>
            <w:bottom w:val="none" w:sz="0" w:space="0" w:color="auto"/>
            <w:right w:val="none" w:sz="0" w:space="0" w:color="auto"/>
          </w:divBdr>
        </w:div>
        <w:div w:id="17703323">
          <w:marLeft w:val="0"/>
          <w:marRight w:val="0"/>
          <w:marTop w:val="0"/>
          <w:marBottom w:val="0"/>
          <w:divBdr>
            <w:top w:val="none" w:sz="0" w:space="0" w:color="auto"/>
            <w:left w:val="none" w:sz="0" w:space="0" w:color="auto"/>
            <w:bottom w:val="none" w:sz="0" w:space="0" w:color="auto"/>
            <w:right w:val="none" w:sz="0" w:space="0" w:color="auto"/>
          </w:divBdr>
        </w:div>
        <w:div w:id="1510867398">
          <w:marLeft w:val="0"/>
          <w:marRight w:val="0"/>
          <w:marTop w:val="0"/>
          <w:marBottom w:val="0"/>
          <w:divBdr>
            <w:top w:val="none" w:sz="0" w:space="0" w:color="auto"/>
            <w:left w:val="none" w:sz="0" w:space="0" w:color="auto"/>
            <w:bottom w:val="none" w:sz="0" w:space="0" w:color="auto"/>
            <w:right w:val="none" w:sz="0" w:space="0" w:color="auto"/>
          </w:divBdr>
        </w:div>
        <w:div w:id="10760810">
          <w:marLeft w:val="0"/>
          <w:marRight w:val="0"/>
          <w:marTop w:val="0"/>
          <w:marBottom w:val="0"/>
          <w:divBdr>
            <w:top w:val="none" w:sz="0" w:space="0" w:color="auto"/>
            <w:left w:val="none" w:sz="0" w:space="0" w:color="auto"/>
            <w:bottom w:val="none" w:sz="0" w:space="0" w:color="auto"/>
            <w:right w:val="none" w:sz="0" w:space="0" w:color="auto"/>
          </w:divBdr>
        </w:div>
        <w:div w:id="436608092">
          <w:marLeft w:val="0"/>
          <w:marRight w:val="0"/>
          <w:marTop w:val="0"/>
          <w:marBottom w:val="0"/>
          <w:divBdr>
            <w:top w:val="none" w:sz="0" w:space="0" w:color="auto"/>
            <w:left w:val="none" w:sz="0" w:space="0" w:color="auto"/>
            <w:bottom w:val="none" w:sz="0" w:space="0" w:color="auto"/>
            <w:right w:val="none" w:sz="0" w:space="0" w:color="auto"/>
          </w:divBdr>
        </w:div>
        <w:div w:id="26376538">
          <w:marLeft w:val="0"/>
          <w:marRight w:val="0"/>
          <w:marTop w:val="0"/>
          <w:marBottom w:val="0"/>
          <w:divBdr>
            <w:top w:val="none" w:sz="0" w:space="0" w:color="auto"/>
            <w:left w:val="none" w:sz="0" w:space="0" w:color="auto"/>
            <w:bottom w:val="none" w:sz="0" w:space="0" w:color="auto"/>
            <w:right w:val="none" w:sz="0" w:space="0" w:color="auto"/>
          </w:divBdr>
        </w:div>
        <w:div w:id="709962408">
          <w:marLeft w:val="0"/>
          <w:marRight w:val="0"/>
          <w:marTop w:val="0"/>
          <w:marBottom w:val="0"/>
          <w:divBdr>
            <w:top w:val="none" w:sz="0" w:space="0" w:color="auto"/>
            <w:left w:val="none" w:sz="0" w:space="0" w:color="auto"/>
            <w:bottom w:val="none" w:sz="0" w:space="0" w:color="auto"/>
            <w:right w:val="none" w:sz="0" w:space="0" w:color="auto"/>
          </w:divBdr>
        </w:div>
        <w:div w:id="274287682">
          <w:marLeft w:val="0"/>
          <w:marRight w:val="0"/>
          <w:marTop w:val="0"/>
          <w:marBottom w:val="0"/>
          <w:divBdr>
            <w:top w:val="none" w:sz="0" w:space="0" w:color="auto"/>
            <w:left w:val="none" w:sz="0" w:space="0" w:color="auto"/>
            <w:bottom w:val="none" w:sz="0" w:space="0" w:color="auto"/>
            <w:right w:val="none" w:sz="0" w:space="0" w:color="auto"/>
          </w:divBdr>
        </w:div>
        <w:div w:id="776558501">
          <w:marLeft w:val="0"/>
          <w:marRight w:val="0"/>
          <w:marTop w:val="0"/>
          <w:marBottom w:val="0"/>
          <w:divBdr>
            <w:top w:val="none" w:sz="0" w:space="0" w:color="auto"/>
            <w:left w:val="none" w:sz="0" w:space="0" w:color="auto"/>
            <w:bottom w:val="none" w:sz="0" w:space="0" w:color="auto"/>
            <w:right w:val="none" w:sz="0" w:space="0" w:color="auto"/>
          </w:divBdr>
        </w:div>
        <w:div w:id="1935360753">
          <w:marLeft w:val="0"/>
          <w:marRight w:val="0"/>
          <w:marTop w:val="0"/>
          <w:marBottom w:val="0"/>
          <w:divBdr>
            <w:top w:val="none" w:sz="0" w:space="0" w:color="auto"/>
            <w:left w:val="none" w:sz="0" w:space="0" w:color="auto"/>
            <w:bottom w:val="none" w:sz="0" w:space="0" w:color="auto"/>
            <w:right w:val="none" w:sz="0" w:space="0" w:color="auto"/>
          </w:divBdr>
        </w:div>
        <w:div w:id="928736268">
          <w:marLeft w:val="0"/>
          <w:marRight w:val="0"/>
          <w:marTop w:val="0"/>
          <w:marBottom w:val="0"/>
          <w:divBdr>
            <w:top w:val="none" w:sz="0" w:space="0" w:color="auto"/>
            <w:left w:val="none" w:sz="0" w:space="0" w:color="auto"/>
            <w:bottom w:val="none" w:sz="0" w:space="0" w:color="auto"/>
            <w:right w:val="none" w:sz="0" w:space="0" w:color="auto"/>
          </w:divBdr>
        </w:div>
        <w:div w:id="1089886446">
          <w:marLeft w:val="0"/>
          <w:marRight w:val="0"/>
          <w:marTop w:val="0"/>
          <w:marBottom w:val="0"/>
          <w:divBdr>
            <w:top w:val="none" w:sz="0" w:space="0" w:color="auto"/>
            <w:left w:val="none" w:sz="0" w:space="0" w:color="auto"/>
            <w:bottom w:val="none" w:sz="0" w:space="0" w:color="auto"/>
            <w:right w:val="none" w:sz="0" w:space="0" w:color="auto"/>
          </w:divBdr>
        </w:div>
        <w:div w:id="1199780103">
          <w:marLeft w:val="0"/>
          <w:marRight w:val="0"/>
          <w:marTop w:val="0"/>
          <w:marBottom w:val="0"/>
          <w:divBdr>
            <w:top w:val="none" w:sz="0" w:space="0" w:color="auto"/>
            <w:left w:val="none" w:sz="0" w:space="0" w:color="auto"/>
            <w:bottom w:val="none" w:sz="0" w:space="0" w:color="auto"/>
            <w:right w:val="none" w:sz="0" w:space="0" w:color="auto"/>
          </w:divBdr>
        </w:div>
        <w:div w:id="1764838115">
          <w:marLeft w:val="0"/>
          <w:marRight w:val="0"/>
          <w:marTop w:val="0"/>
          <w:marBottom w:val="0"/>
          <w:divBdr>
            <w:top w:val="none" w:sz="0" w:space="0" w:color="auto"/>
            <w:left w:val="none" w:sz="0" w:space="0" w:color="auto"/>
            <w:bottom w:val="none" w:sz="0" w:space="0" w:color="auto"/>
            <w:right w:val="none" w:sz="0" w:space="0" w:color="auto"/>
          </w:divBdr>
        </w:div>
        <w:div w:id="2010062882">
          <w:marLeft w:val="0"/>
          <w:marRight w:val="0"/>
          <w:marTop w:val="0"/>
          <w:marBottom w:val="0"/>
          <w:divBdr>
            <w:top w:val="none" w:sz="0" w:space="0" w:color="auto"/>
            <w:left w:val="none" w:sz="0" w:space="0" w:color="auto"/>
            <w:bottom w:val="none" w:sz="0" w:space="0" w:color="auto"/>
            <w:right w:val="none" w:sz="0" w:space="0" w:color="auto"/>
          </w:divBdr>
        </w:div>
        <w:div w:id="1149664980">
          <w:marLeft w:val="0"/>
          <w:marRight w:val="0"/>
          <w:marTop w:val="0"/>
          <w:marBottom w:val="0"/>
          <w:divBdr>
            <w:top w:val="none" w:sz="0" w:space="0" w:color="auto"/>
            <w:left w:val="none" w:sz="0" w:space="0" w:color="auto"/>
            <w:bottom w:val="none" w:sz="0" w:space="0" w:color="auto"/>
            <w:right w:val="none" w:sz="0" w:space="0" w:color="auto"/>
          </w:divBdr>
        </w:div>
        <w:div w:id="773674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1968</TotalTime>
  <Pages>2</Pages>
  <Words>651</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Christian Badstue</dc:creator>
  <cp:lastModifiedBy>Søren Christian Badstue (SBAD)</cp:lastModifiedBy>
  <cp:revision>54</cp:revision>
  <dcterms:created xsi:type="dcterms:W3CDTF">2020-05-24T19:19:00Z</dcterms:created>
  <dcterms:modified xsi:type="dcterms:W3CDTF">2020-07-31T11:47:00Z</dcterms:modified>
</cp:coreProperties>
</file>